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spacing w:line="20" w:lineRule="exact"/>
        <w:ind w:left="16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8.6pt;height:1pt;mso-position-horizontal-relative:char;mso-position-vertical-relative:line" id="docshapegroup5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tabs>
          <w:tab w:pos="3819" w:val="left" w:leader="none"/>
          <w:tab w:pos="8892" w:val="left" w:leader="none"/>
        </w:tabs>
        <w:spacing w:before="29"/>
        <w:ind w:left="0"/>
        <w:jc w:val="center"/>
      </w:pPr>
      <w:r>
        <w:rPr>
          <w:color w:val="00447A"/>
        </w:rPr>
        <w:t>Núm.</w:t>
      </w:r>
      <w:r>
        <w:rPr>
          <w:color w:val="00447A"/>
          <w:spacing w:val="-3"/>
        </w:rPr>
        <w:t> </w:t>
      </w:r>
      <w:r>
        <w:rPr>
          <w:color w:val="00447A"/>
        </w:rPr>
        <w:t>278</w:t>
        <w:tab/>
        <w:t>Viernes</w:t>
      </w:r>
      <w:r>
        <w:rPr>
          <w:color w:val="00447A"/>
          <w:spacing w:val="-3"/>
        </w:rPr>
        <w:t> </w:t>
      </w:r>
      <w:r>
        <w:rPr>
          <w:color w:val="00447A"/>
        </w:rPr>
        <w:t>18</w:t>
      </w:r>
      <w:r>
        <w:rPr>
          <w:color w:val="00447A"/>
          <w:spacing w:val="-3"/>
        </w:rPr>
        <w:t> </w:t>
      </w:r>
      <w:r>
        <w:rPr>
          <w:color w:val="00447A"/>
        </w:rPr>
        <w:t>de</w:t>
      </w:r>
      <w:r>
        <w:rPr>
          <w:color w:val="00447A"/>
          <w:spacing w:val="-3"/>
        </w:rPr>
        <w:t> </w:t>
      </w:r>
      <w:r>
        <w:rPr>
          <w:color w:val="00447A"/>
        </w:rPr>
        <w:t>noviembre</w:t>
      </w:r>
      <w:r>
        <w:rPr>
          <w:color w:val="00447A"/>
          <w:spacing w:val="-3"/>
        </w:rPr>
        <w:t> </w:t>
      </w:r>
      <w:r>
        <w:rPr>
          <w:color w:val="00447A"/>
        </w:rPr>
        <w:t>de</w:t>
      </w:r>
      <w:r>
        <w:rPr>
          <w:color w:val="00447A"/>
          <w:spacing w:val="-3"/>
        </w:rPr>
        <w:t> </w:t>
      </w:r>
      <w:r>
        <w:rPr>
          <w:color w:val="00447A"/>
        </w:rPr>
        <w:t>2011</w:t>
        <w:tab/>
        <w:t>Sec.</w:t>
      </w:r>
      <w:r>
        <w:rPr>
          <w:color w:val="00447A"/>
          <w:spacing w:val="-2"/>
        </w:rPr>
        <w:t> </w:t>
      </w:r>
      <w:r>
        <w:rPr>
          <w:color w:val="00447A"/>
        </w:rPr>
        <w:t>I.</w:t>
      </w:r>
      <w:r>
        <w:rPr>
          <w:color w:val="00447A"/>
          <w:spacing w:val="47"/>
        </w:rPr>
        <w:t> </w:t>
      </w:r>
      <w:r>
        <w:rPr>
          <w:color w:val="00447A"/>
        </w:rPr>
        <w:t>Pág.</w:t>
      </w:r>
      <w:r>
        <w:rPr>
          <w:color w:val="00447A"/>
          <w:spacing w:val="-3"/>
        </w:rPr>
        <w:t> </w:t>
      </w:r>
      <w:r>
        <w:rPr>
          <w:color w:val="00447A"/>
        </w:rPr>
        <w:t>119523</w:t>
      </w:r>
    </w:p>
    <w:p>
      <w:pPr>
        <w:pStyle w:val="BodyText"/>
        <w:spacing w:before="11"/>
        <w:rPr>
          <w:b/>
          <w:sz w:val="4"/>
        </w:rPr>
      </w:pPr>
      <w:r>
        <w:rPr/>
        <w:pict>
          <v:shape style="position:absolute;margin-left:28.3465pt;margin-top:4.058911pt;width:538.6pt;height:.1pt;mso-position-horizontal-relative:page;mso-position-vertical-relative:paragraph;z-index:-15728128;mso-wrap-distance-left:0;mso-wrap-distance-right:0" id="docshape6" coordorigin="567,81" coordsize="10772,0" path="m567,81l11339,81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tabs>
          <w:tab w:pos="3627" w:val="left" w:leader="none"/>
        </w:tabs>
        <w:spacing w:before="178"/>
        <w:ind w:left="3160" w:right="0" w:firstLine="0"/>
        <w:jc w:val="left"/>
        <w:rPr>
          <w:b/>
          <w:sz w:val="30"/>
        </w:rPr>
      </w:pPr>
      <w:r>
        <w:rPr>
          <w:b/>
          <w:sz w:val="30"/>
        </w:rPr>
        <w:t>I.</w:t>
        <w:tab/>
        <w:t>DISPOSICIONES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GENERALES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" w:right="0" w:firstLine="0"/>
        <w:jc w:val="center"/>
        <w:rPr>
          <w:sz w:val="39"/>
        </w:rPr>
      </w:pPr>
      <w:r>
        <w:rPr>
          <w:w w:val="65"/>
          <w:sz w:val="39"/>
        </w:rPr>
        <w:t>MINISTERIO</w:t>
      </w:r>
      <w:r>
        <w:rPr>
          <w:spacing w:val="46"/>
          <w:w w:val="65"/>
          <w:sz w:val="39"/>
        </w:rPr>
        <w:t> </w:t>
      </w:r>
      <w:r>
        <w:rPr>
          <w:w w:val="65"/>
          <w:sz w:val="39"/>
        </w:rPr>
        <w:t>DE</w:t>
      </w:r>
      <w:r>
        <w:rPr>
          <w:spacing w:val="38"/>
          <w:w w:val="65"/>
          <w:sz w:val="39"/>
        </w:rPr>
        <w:t> </w:t>
      </w:r>
      <w:r>
        <w:rPr>
          <w:w w:val="65"/>
          <w:sz w:val="39"/>
        </w:rPr>
        <w:t>TRABAJO</w:t>
      </w:r>
      <w:r>
        <w:rPr>
          <w:spacing w:val="47"/>
          <w:w w:val="65"/>
          <w:sz w:val="39"/>
        </w:rPr>
        <w:t> </w:t>
      </w:r>
      <w:r>
        <w:rPr>
          <w:w w:val="65"/>
          <w:sz w:val="39"/>
        </w:rPr>
        <w:t>E</w:t>
      </w:r>
      <w:r>
        <w:rPr>
          <w:spacing w:val="46"/>
          <w:w w:val="65"/>
          <w:sz w:val="39"/>
        </w:rPr>
        <w:t> </w:t>
      </w:r>
      <w:r>
        <w:rPr>
          <w:w w:val="65"/>
          <w:sz w:val="39"/>
        </w:rPr>
        <w:t>INMIGRACIÓN</w:t>
      </w:r>
    </w:p>
    <w:p>
      <w:pPr>
        <w:tabs>
          <w:tab w:pos="2604" w:val="left" w:leader="none"/>
        </w:tabs>
        <w:spacing w:line="213" w:lineRule="auto" w:before="336"/>
        <w:ind w:left="2604" w:right="1584" w:hanging="1021"/>
        <w:jc w:val="left"/>
        <w:rPr>
          <w:i/>
          <w:sz w:val="20"/>
        </w:rPr>
      </w:pPr>
      <w:r>
        <w:rPr>
          <w:b/>
          <w:position w:val="-2"/>
          <w:sz w:val="24"/>
        </w:rPr>
        <w:t>18062</w:t>
        <w:tab/>
      </w:r>
      <w:r>
        <w:rPr>
          <w:i/>
          <w:sz w:val="20"/>
        </w:rPr>
        <w:t>Real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Decreto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1543/2011,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31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octubre,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regulan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prácticas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laborales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empresas.</w:t>
      </w: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line="249" w:lineRule="auto"/>
        <w:ind w:left="1584" w:right="1580" w:firstLine="340"/>
        <w:jc w:val="both"/>
      </w:pPr>
      <w:r>
        <w:rPr/>
        <w:t>La situación actual de crisis económica ha llevado al desempleo a muchas personas,</w:t>
      </w:r>
      <w:r>
        <w:rPr>
          <w:spacing w:val="1"/>
        </w:rPr>
        <w:t> </w:t>
      </w:r>
      <w:r>
        <w:rPr/>
        <w:t>adquiriendo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gravedad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más</w:t>
      </w:r>
      <w:r>
        <w:rPr>
          <w:spacing w:val="-4"/>
        </w:rPr>
        <w:t> </w:t>
      </w:r>
      <w:r>
        <w:rPr/>
        <w:t>jóvenes</w:t>
      </w:r>
      <w:r>
        <w:rPr>
          <w:spacing w:val="-4"/>
        </w:rPr>
        <w:t> </w:t>
      </w:r>
      <w:r>
        <w:rPr/>
        <w:t>que,</w:t>
      </w:r>
      <w:r>
        <w:rPr>
          <w:spacing w:val="-4"/>
        </w:rPr>
        <w:t> </w:t>
      </w:r>
      <w:r>
        <w:rPr/>
        <w:t>con</w:t>
      </w:r>
      <w:r>
        <w:rPr>
          <w:spacing w:val="-53"/>
        </w:rPr>
        <w:t> </w:t>
      </w:r>
      <w:r>
        <w:rPr/>
        <w:t>independencia de su nivel de cualificación profesional, presentan unas altas tasas de</w:t>
      </w:r>
      <w:r>
        <w:rPr>
          <w:spacing w:val="1"/>
        </w:rPr>
        <w:t> </w:t>
      </w:r>
      <w:r>
        <w:rPr/>
        <w:t>desempleo en nuestro país. En este contexto, se encuentran con una especial dificultad</w:t>
      </w:r>
      <w:r>
        <w:rPr>
          <w:spacing w:val="1"/>
        </w:rPr>
        <w:t> </w:t>
      </w:r>
      <w:r>
        <w:rPr/>
        <w:t>de inserción en el mercado laboral aquellas personas jóvenes que, aun teniendo una</w:t>
      </w:r>
      <w:r>
        <w:rPr>
          <w:spacing w:val="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académica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acreditada,</w:t>
      </w:r>
      <w:r>
        <w:rPr>
          <w:spacing w:val="-2"/>
        </w:rPr>
        <w:t> </w:t>
      </w:r>
      <w:r>
        <w:rPr/>
        <w:t>carecen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laboral.</w:t>
      </w:r>
    </w:p>
    <w:p>
      <w:pPr>
        <w:pStyle w:val="BodyText"/>
        <w:spacing w:line="249" w:lineRule="auto" w:before="5"/>
        <w:ind w:left="1584" w:right="1574" w:firstLine="340"/>
        <w:jc w:val="both"/>
      </w:pP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adquiere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 de refuerzo de la competitividad, sino también a través del estímulo a un</w:t>
      </w:r>
      <w:r>
        <w:rPr>
          <w:spacing w:val="1"/>
        </w:rPr>
        <w:t> </w:t>
      </w:r>
      <w:r>
        <w:rPr/>
        <w:t>buen gobierno corporativo de las mismas, que se convierte en instrumento impulsor de la</w:t>
      </w:r>
      <w:r>
        <w:rPr>
          <w:spacing w:val="-53"/>
        </w:rPr>
        <w:t> </w:t>
      </w:r>
      <w:r>
        <w:rPr/>
        <w:t>sostenibilidad</w:t>
      </w:r>
      <w:r>
        <w:rPr>
          <w:spacing w:val="-1"/>
        </w:rPr>
        <w:t> </w:t>
      </w:r>
      <w:r>
        <w:rPr/>
        <w:t>económica,</w:t>
      </w:r>
      <w:r>
        <w:rPr>
          <w:spacing w:val="-1"/>
        </w:rPr>
        <w:t> </w:t>
      </w:r>
      <w:r>
        <w:rPr/>
        <w:t>social y medioambiental.</w:t>
      </w:r>
    </w:p>
    <w:p>
      <w:pPr>
        <w:pStyle w:val="BodyText"/>
        <w:spacing w:line="249" w:lineRule="auto" w:before="4"/>
        <w:ind w:left="1584" w:right="1575" w:firstLine="340"/>
        <w:jc w:val="both"/>
      </w:pPr>
      <w:r>
        <w:rPr/>
        <w:t>Resulta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articular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incrementen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 de empleo para este colectivo, medidas que deben contribuir a facilitar su</w:t>
      </w:r>
      <w:r>
        <w:rPr>
          <w:spacing w:val="1"/>
        </w:rPr>
        <w:t> </w:t>
      </w:r>
      <w:r>
        <w:rPr/>
        <w:t>acceso al mercado de trabajo, a la ocupación y a la adquisición de práctica laboral en un</w:t>
      </w:r>
      <w:r>
        <w:rPr>
          <w:spacing w:val="1"/>
        </w:rPr>
        <w:t> </w:t>
      </w:r>
      <w:r>
        <w:rPr/>
        <w:t>entorno real. En este sentido, es una responsabilidad de los poderes públicos y de los</w:t>
      </w:r>
      <w:r>
        <w:rPr>
          <w:spacing w:val="1"/>
        </w:rPr>
        <w:t> </w:t>
      </w:r>
      <w:r>
        <w:rPr/>
        <w:t>agentes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intervienen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mercado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trabajo,</w:t>
      </w:r>
      <w:r>
        <w:rPr>
          <w:spacing w:val="-7"/>
        </w:rPr>
        <w:t> </w:t>
      </w:r>
      <w:r>
        <w:rPr/>
        <w:t>especialmente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empresas,</w:t>
      </w:r>
      <w:r>
        <w:rPr>
          <w:spacing w:val="-6"/>
        </w:rPr>
        <w:t> </w:t>
      </w:r>
      <w:r>
        <w:rPr/>
        <w:t>diseñar</w:t>
      </w:r>
      <w:r>
        <w:rPr>
          <w:spacing w:val="-7"/>
        </w:rPr>
        <w:t> </w:t>
      </w:r>
      <w:r>
        <w:rPr/>
        <w:t>y</w:t>
      </w:r>
      <w:r>
        <w:rPr>
          <w:spacing w:val="1"/>
        </w:rPr>
        <w:t> </w:t>
      </w:r>
      <w:r>
        <w:rPr/>
        <w:t>colaborar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impulso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favorezcan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empleabilidad.</w:t>
      </w:r>
    </w:p>
    <w:p>
      <w:pPr>
        <w:pStyle w:val="BodyText"/>
        <w:spacing w:line="249" w:lineRule="auto" w:before="5"/>
        <w:ind w:left="1584" w:right="1581" w:firstLine="340"/>
        <w:jc w:val="both"/>
      </w:pPr>
      <w:r>
        <w:rPr/>
        <w:t>En consecuencia, el Gobierno, consciente de la especial gravedad del desempleo</w:t>
      </w:r>
      <w:r>
        <w:rPr>
          <w:spacing w:val="1"/>
        </w:rPr>
        <w:t> </w:t>
      </w:r>
      <w:r>
        <w:rPr/>
        <w:t>juvenil en nuestro mercado de trabajo, y, en línea con las reformas ya emprendidas para</w:t>
      </w:r>
      <w:r>
        <w:rPr>
          <w:spacing w:val="1"/>
        </w:rPr>
        <w:t> </w:t>
      </w:r>
      <w:r>
        <w:rPr/>
        <w:t>mejorar la competitividad de la economía española y mejorar el funcionamiento del</w:t>
      </w:r>
      <w:r>
        <w:rPr>
          <w:spacing w:val="1"/>
        </w:rPr>
        <w:t> </w:t>
      </w:r>
      <w:r>
        <w:rPr/>
        <w:t>mercado de trabajo, así como los contenidos incorporados a la buena gobernanza de la</w:t>
      </w:r>
      <w:r>
        <w:rPr>
          <w:spacing w:val="1"/>
        </w:rPr>
        <w:t> </w:t>
      </w:r>
      <w:r>
        <w:rPr/>
        <w:t>responsabilidad social empresarial, regula en este real decreto una nueva medida que</w:t>
      </w:r>
      <w:r>
        <w:rPr>
          <w:spacing w:val="1"/>
        </w:rPr>
        <w:t> </w:t>
      </w:r>
      <w:r>
        <w:rPr/>
        <w:t>consiste en el desarrollo de prácticas no laborales por parte de las personas jóvenes, con</w:t>
      </w:r>
      <w:r>
        <w:rPr>
          <w:spacing w:val="-53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empleabilidad,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Servicios Públicos de</w:t>
      </w:r>
      <w:r>
        <w:rPr>
          <w:spacing w:val="-1"/>
        </w:rPr>
        <w:t> </w:t>
      </w:r>
      <w:r>
        <w:rPr/>
        <w:t>Empleo.</w:t>
      </w:r>
    </w:p>
    <w:p>
      <w:pPr>
        <w:pStyle w:val="BodyText"/>
        <w:spacing w:line="249" w:lineRule="auto" w:before="7"/>
        <w:ind w:left="1584" w:right="1578" w:firstLine="340"/>
        <w:jc w:val="both"/>
      </w:pPr>
      <w:r>
        <w:rPr/>
        <w:t>Estas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-53"/>
        </w:rPr>
        <w:t> </w:t>
      </w:r>
      <w:r>
        <w:rPr/>
        <w:t>contempladas en el Real Decreto 395/2007, de 23 de marzo, por el que se regula el</w:t>
      </w:r>
      <w:r>
        <w:rPr>
          <w:spacing w:val="1"/>
        </w:rPr>
        <w:t> </w:t>
      </w:r>
      <w:r>
        <w:rPr/>
        <w:t>subsistema de formación profesional para el empleo, si bien las prácticas a que se refiere</w:t>
      </w:r>
      <w:r>
        <w:rPr>
          <w:spacing w:val="-53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real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son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regulación</w:t>
      </w:r>
      <w:r>
        <w:rPr>
          <w:spacing w:val="-11"/>
        </w:rPr>
        <w:t> </w:t>
      </w:r>
      <w:r>
        <w:rPr/>
        <w:t>específica</w:t>
      </w:r>
      <w:r>
        <w:rPr>
          <w:spacing w:val="-11"/>
        </w:rPr>
        <w:t> </w:t>
      </w:r>
      <w:r>
        <w:rPr/>
        <w:t>dada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particularidades</w:t>
      </w:r>
      <w:r>
        <w:rPr>
          <w:spacing w:val="1"/>
        </w:rPr>
        <w:t> </w:t>
      </w:r>
      <w:r>
        <w:rPr/>
        <w:t>que derivan del objetivo prioritario de las mismas, esto es, procurar el acercamiento de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cualificación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mundo</w:t>
      </w:r>
      <w:r>
        <w:rPr>
          <w:spacing w:val="-3"/>
        </w:rPr>
        <w:t> </w:t>
      </w:r>
      <w:r>
        <w:rPr/>
        <w:t>laboral.</w:t>
      </w:r>
    </w:p>
    <w:p>
      <w:pPr>
        <w:pStyle w:val="BodyText"/>
        <w:spacing w:line="249" w:lineRule="auto" w:before="4"/>
        <w:ind w:left="1584" w:right="1578" w:firstLine="340"/>
        <w:jc w:val="both"/>
      </w:pPr>
      <w:r>
        <w:rPr/>
        <w:pict>
          <v:shape style="position:absolute;margin-left:561.85376pt;margin-top:112.515739pt;width:9.85pt;height:77.75pt;mso-position-horizontal-relative:page;mso-position-vertical-relative:paragraph;z-index:15729664" type="#_x0000_t202" id="docshape7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BOE-A-2011-18062</w:t>
                  </w:r>
                </w:p>
              </w:txbxContent>
            </v:textbox>
            <w10:wrap type="none"/>
          </v:shape>
        </w:pict>
      </w:r>
      <w:r>
        <w:rPr/>
        <w:t>Las citadas prácticas se desarrollarán por personas jóvenes, entre 18 y 25 años,</w:t>
      </w:r>
      <w:r>
        <w:rPr>
          <w:spacing w:val="1"/>
        </w:rPr>
        <w:t> </w:t>
      </w:r>
      <w:r>
        <w:rPr/>
        <w:t>desempleadas, que tengan cualificación profesional, ya sea en el ámbito educativo o</w:t>
      </w:r>
      <w:r>
        <w:rPr>
          <w:spacing w:val="1"/>
        </w:rPr>
        <w:t> </w:t>
      </w:r>
      <w:r>
        <w:rPr/>
        <w:t>laboral,</w:t>
      </w:r>
      <w:r>
        <w:rPr>
          <w:spacing w:val="-7"/>
        </w:rPr>
        <w:t> </w:t>
      </w:r>
      <w:r>
        <w:rPr/>
        <w:t>pero</w:t>
      </w:r>
      <w:r>
        <w:rPr>
          <w:spacing w:val="-7"/>
        </w:rPr>
        <w:t> </w:t>
      </w:r>
      <w:r>
        <w:rPr/>
        <w:t>nula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escasa</w:t>
      </w:r>
      <w:r>
        <w:rPr>
          <w:spacing w:val="-7"/>
        </w:rPr>
        <w:t> </w:t>
      </w:r>
      <w:r>
        <w:rPr/>
        <w:t>experiencia</w:t>
      </w:r>
      <w:r>
        <w:rPr>
          <w:spacing w:val="-7"/>
        </w:rPr>
        <w:t> </w:t>
      </w:r>
      <w:r>
        <w:rPr/>
        <w:t>laboral,</w:t>
      </w:r>
      <w:r>
        <w:rPr>
          <w:spacing w:val="-7"/>
        </w:rPr>
        <w:t> </w:t>
      </w:r>
      <w:r>
        <w:rPr/>
        <w:t>bajo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supervisión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tutor,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centros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empresa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tendrán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duración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seis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nueve</w:t>
      </w:r>
      <w:r>
        <w:rPr>
          <w:spacing w:val="-6"/>
        </w:rPr>
        <w:t> </w:t>
      </w:r>
      <w:r>
        <w:rPr/>
        <w:t>meses.</w:t>
      </w:r>
      <w:r>
        <w:rPr>
          <w:spacing w:val="-53"/>
        </w:rPr>
        <w:t> </w:t>
      </w:r>
      <w:r>
        <w:rPr/>
        <w:t>Previamente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suscriban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jóvenes,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donde</w:t>
      </w:r>
      <w:r>
        <w:rPr>
          <w:spacing w:val="-5"/>
        </w:rPr>
        <w:t> </w:t>
      </w:r>
      <w:r>
        <w:rPr/>
        <w:t>se</w:t>
      </w:r>
      <w:r>
        <w:rPr>
          <w:spacing w:val="-53"/>
        </w:rPr>
        <w:t> </w:t>
      </w:r>
      <w:r>
        <w:rPr/>
        <w:t>describirán las prácticas, las empresas tendrán que haber celebrado un convenio con los</w:t>
      </w:r>
      <w:r>
        <w:rPr>
          <w:spacing w:val="-53"/>
        </w:rPr>
        <w:t> </w:t>
      </w:r>
      <w:r>
        <w:rPr/>
        <w:t>Servicios Públicos de Empleo para el desarrollo de las mismas, por medio del cual</w:t>
      </w:r>
      <w:r>
        <w:rPr>
          <w:spacing w:val="1"/>
        </w:rPr>
        <w:t> </w:t>
      </w:r>
      <w:r>
        <w:rPr/>
        <w:t>aquellas presentarán el programa de prácticas no laborales y los Servicios Públicos de</w:t>
      </w:r>
      <w:r>
        <w:rPr>
          <w:spacing w:val="1"/>
        </w:rPr>
        <w:t> </w:t>
      </w:r>
      <w:r>
        <w:rPr/>
        <w:t>Empleo realizarán la preselección de candidatos. Asimismo, por la participación en el</w:t>
      </w:r>
      <w:r>
        <w:rPr>
          <w:spacing w:val="1"/>
        </w:rPr>
        <w:t> </w:t>
      </w:r>
      <w:r>
        <w:rPr/>
        <w:t>programa, las personas jóvenes percibirán una beca de apoyo y a la finalización de las</w:t>
      </w:r>
      <w:r>
        <w:rPr>
          <w:spacing w:val="1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obtendrán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certificado.</w:t>
      </w:r>
    </w:p>
    <w:p>
      <w:pPr>
        <w:pStyle w:val="BodyText"/>
        <w:spacing w:line="249" w:lineRule="auto" w:before="9"/>
        <w:ind w:left="1584" w:right="1580" w:firstLine="340"/>
        <w:jc w:val="both"/>
      </w:pPr>
      <w:r>
        <w:rPr/>
        <w:t>Asimismo,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estas</w:t>
      </w:r>
      <w:r>
        <w:rPr>
          <w:spacing w:val="-9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les</w:t>
      </w:r>
      <w:r>
        <w:rPr>
          <w:spacing w:val="-9"/>
        </w:rPr>
        <w:t> </w:t>
      </w:r>
      <w:r>
        <w:rPr/>
        <w:t>serán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inclusión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53"/>
        </w:rPr>
        <w:t> </w:t>
      </w:r>
      <w:r>
        <w:rPr/>
        <w:t>Seguridad Social contemplados en el Real Decreto 1493/2011, de 24 de octubre, por el</w:t>
      </w:r>
      <w:r>
        <w:rPr>
          <w:spacing w:val="1"/>
        </w:rPr>
        <w:t> </w:t>
      </w:r>
      <w:r>
        <w:rPr/>
        <w:t>que se regulan los términos y las condiciones de inclusión en el Régimen General de la</w:t>
      </w:r>
      <w:r>
        <w:rPr>
          <w:spacing w:val="1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Social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participen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formación,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desarrollo</w:t>
      </w:r>
    </w:p>
    <w:p>
      <w:pPr>
        <w:spacing w:after="0" w:line="249" w:lineRule="auto"/>
        <w:jc w:val="both"/>
        <w:sectPr>
          <w:headerReference w:type="default" r:id="rId5"/>
          <w:headerReference w:type="even" r:id="rId6"/>
          <w:type w:val="continuous"/>
          <w:pgSz w:w="11910" w:h="16840"/>
          <w:pgMar w:header="611" w:footer="0" w:top="1240" w:bottom="280" w:left="400" w:right="400"/>
          <w:pgNumType w:start="119523"/>
        </w:sectPr>
      </w:pP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8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6592;mso-wrap-distance-left:0;mso-wrap-distance-right:0" id="docshape9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9" w:lineRule="auto" w:before="1"/>
        <w:ind w:left="1584" w:right="1567"/>
      </w:pPr>
      <w:r>
        <w:rPr/>
        <w:t>de lo previsto en la disposición adicional tercera de la Ley 27/2011, de 1 de agosto, sobre</w:t>
      </w:r>
      <w:r>
        <w:rPr>
          <w:spacing w:val="-54"/>
        </w:rPr>
        <w:t> </w:t>
      </w:r>
      <w:r>
        <w:rPr/>
        <w:t>actualización,</w:t>
      </w:r>
      <w:r>
        <w:rPr>
          <w:spacing w:val="-5"/>
        </w:rPr>
        <w:t> </w:t>
      </w:r>
      <w:r>
        <w:rPr/>
        <w:t>adecuación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modernización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Social.</w:t>
      </w:r>
    </w:p>
    <w:p>
      <w:pPr>
        <w:pStyle w:val="BodyText"/>
        <w:spacing w:line="249" w:lineRule="auto" w:before="1"/>
        <w:ind w:left="1584" w:right="1579" w:firstLine="340"/>
        <w:jc w:val="right"/>
      </w:pPr>
      <w:r>
        <w:rPr/>
        <w:t>El</w:t>
      </w:r>
      <w:r>
        <w:rPr>
          <w:spacing w:val="4"/>
        </w:rPr>
        <w:t> </w:t>
      </w:r>
      <w:r>
        <w:rPr/>
        <w:t>programa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prácticas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laborales</w:t>
      </w:r>
      <w:r>
        <w:rPr>
          <w:spacing w:val="5"/>
        </w:rPr>
        <w:t> </w:t>
      </w:r>
      <w:r>
        <w:rPr/>
        <w:t>podrá</w:t>
      </w:r>
      <w:r>
        <w:rPr>
          <w:spacing w:val="5"/>
        </w:rPr>
        <w:t> </w:t>
      </w:r>
      <w:r>
        <w:rPr/>
        <w:t>culminar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contratación</w:t>
      </w:r>
      <w:r>
        <w:rPr>
          <w:spacing w:val="4"/>
        </w:rPr>
        <w:t> </w:t>
      </w:r>
      <w:r>
        <w:rPr/>
        <w:t>laboral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personas</w:t>
      </w:r>
      <w:r>
        <w:rPr>
          <w:spacing w:val="4"/>
        </w:rPr>
        <w:t> </w:t>
      </w:r>
      <w:r>
        <w:rPr/>
        <w:t>jóvenes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empresas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donde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hayan</w:t>
      </w:r>
      <w:r>
        <w:rPr>
          <w:spacing w:val="4"/>
        </w:rPr>
        <w:t> </w:t>
      </w:r>
      <w:r>
        <w:rPr/>
        <w:t>desarrollado</w:t>
      </w:r>
      <w:r>
        <w:rPr>
          <w:spacing w:val="4"/>
        </w:rPr>
        <w:t> </w:t>
      </w:r>
      <w:r>
        <w:rPr/>
        <w:t>aquellas.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acceder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medidas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9"/>
        </w:rPr>
        <w:t> </w:t>
      </w:r>
      <w:r>
        <w:rPr/>
        <w:t>ámbito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formación</w:t>
      </w:r>
      <w:r>
        <w:rPr>
          <w:spacing w:val="10"/>
        </w:rPr>
        <w:t> </w:t>
      </w:r>
      <w:r>
        <w:rPr/>
        <w:t>profesional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empleo,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es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convenios</w:t>
      </w:r>
      <w:r>
        <w:rPr>
          <w:spacing w:val="-52"/>
        </w:rPr>
        <w:t> </w:t>
      </w:r>
      <w:r>
        <w:rPr/>
        <w:t>de</w:t>
      </w:r>
      <w:r>
        <w:rPr>
          <w:spacing w:val="11"/>
        </w:rPr>
        <w:t> </w:t>
      </w:r>
      <w:r>
        <w:rPr/>
        <w:t>colaboración</w:t>
      </w:r>
      <w:r>
        <w:rPr>
          <w:spacing w:val="11"/>
        </w:rPr>
        <w:t> </w:t>
      </w:r>
      <w:r>
        <w:rPr/>
        <w:t>con</w:t>
      </w:r>
      <w:r>
        <w:rPr>
          <w:spacing w:val="12"/>
        </w:rPr>
        <w:t> </w:t>
      </w:r>
      <w:r>
        <w:rPr/>
        <w:t>compromiso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contratación,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programas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incentivos</w:t>
      </w:r>
      <w:r>
        <w:rPr>
          <w:spacing w:val="-53"/>
        </w:rPr>
        <w:t> </w:t>
      </w:r>
      <w:r>
        <w:rPr/>
        <w:t>al</w:t>
      </w:r>
      <w:r>
        <w:rPr>
          <w:spacing w:val="19"/>
        </w:rPr>
        <w:t> </w:t>
      </w:r>
      <w:r>
        <w:rPr/>
        <w:t>empleo.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este</w:t>
      </w:r>
      <w:r>
        <w:rPr>
          <w:spacing w:val="19"/>
        </w:rPr>
        <w:t> </w:t>
      </w:r>
      <w:r>
        <w:rPr/>
        <w:t>modo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completará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objetivo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medida,</w:t>
      </w:r>
      <w:r>
        <w:rPr>
          <w:spacing w:val="20"/>
        </w:rPr>
        <w:t> </w:t>
      </w:r>
      <w:r>
        <w:rPr/>
        <w:t>esto</w:t>
      </w:r>
      <w:r>
        <w:rPr>
          <w:spacing w:val="19"/>
        </w:rPr>
        <w:t> </w:t>
      </w:r>
      <w:r>
        <w:rPr/>
        <w:t>es,</w:t>
      </w:r>
      <w:r>
        <w:rPr>
          <w:spacing w:val="19"/>
        </w:rPr>
        <w:t> </w:t>
      </w:r>
      <w:r>
        <w:rPr/>
        <w:t>conseguir</w:t>
      </w:r>
      <w:r>
        <w:rPr>
          <w:spacing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acercamiento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mundo</w:t>
      </w:r>
      <w:r>
        <w:rPr>
          <w:spacing w:val="8"/>
        </w:rPr>
        <w:t> </w:t>
      </w:r>
      <w:r>
        <w:rPr/>
        <w:t>laboral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prácticas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laborales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jóvenes,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cualificación</w:t>
      </w:r>
      <w:r>
        <w:rPr>
          <w:spacing w:val="-7"/>
        </w:rPr>
        <w:t> </w:t>
      </w:r>
      <w:r>
        <w:rPr/>
        <w:t>pero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nula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escasa</w:t>
      </w:r>
      <w:r>
        <w:rPr>
          <w:spacing w:val="-7"/>
        </w:rPr>
        <w:t> </w:t>
      </w:r>
      <w:r>
        <w:rPr/>
        <w:t>experiencia,</w:t>
      </w:r>
      <w:r>
        <w:rPr>
          <w:spacing w:val="-7"/>
        </w:rPr>
        <w:t> </w:t>
      </w:r>
      <w:r>
        <w:rPr/>
        <w:t>logren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inserción</w:t>
      </w:r>
      <w:r>
        <w:rPr>
          <w:spacing w:val="-7"/>
        </w:rPr>
        <w:t> </w:t>
      </w:r>
      <w:r>
        <w:rPr/>
        <w:t>laboral.</w:t>
      </w:r>
      <w:r>
        <w:rPr>
          <w:spacing w:val="1"/>
        </w:rPr>
        <w:t> </w:t>
      </w:r>
      <w:r>
        <w:rPr/>
        <w:t>Este real decreto</w:t>
      </w:r>
      <w:r>
        <w:rPr>
          <w:spacing w:val="1"/>
        </w:rPr>
        <w:t> </w:t>
      </w:r>
      <w:r>
        <w:rPr/>
        <w:t>ha sido sometido</w:t>
      </w:r>
      <w:r>
        <w:rPr>
          <w:spacing w:val="1"/>
        </w:rPr>
        <w:t> </w:t>
      </w:r>
      <w:r>
        <w:rPr/>
        <w:t>a informe de</w:t>
      </w:r>
      <w:r>
        <w:rPr>
          <w:spacing w:val="1"/>
        </w:rPr>
        <w:t> </w:t>
      </w:r>
      <w:r>
        <w:rPr/>
        <w:t>la Conferencia Sectorial</w:t>
      </w:r>
      <w:r>
        <w:rPr>
          <w:spacing w:val="1"/>
        </w:rPr>
        <w:t> </w:t>
      </w:r>
      <w:r>
        <w:rPr/>
        <w:t>de Empleo y</w:t>
      </w:r>
      <w:r>
        <w:rPr>
          <w:spacing w:val="1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Laborales,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Consejo</w:t>
      </w:r>
      <w:r>
        <w:rPr>
          <w:spacing w:val="-10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Empleo,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53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empresariales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sindicales</w:t>
      </w:r>
      <w:r>
        <w:rPr>
          <w:spacing w:val="2"/>
        </w:rPr>
        <w:t> </w:t>
      </w:r>
      <w:r>
        <w:rPr/>
        <w:t>más</w:t>
      </w:r>
      <w:r>
        <w:rPr>
          <w:spacing w:val="2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Fomento</w:t>
      </w:r>
      <w:r>
        <w:rPr>
          <w:spacing w:val="-53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Economía</w:t>
      </w:r>
      <w:r>
        <w:rPr>
          <w:spacing w:val="41"/>
        </w:rPr>
        <w:t> </w:t>
      </w:r>
      <w:r>
        <w:rPr/>
        <w:t>Social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organizaciones</w:t>
      </w:r>
      <w:r>
        <w:rPr>
          <w:spacing w:val="41"/>
        </w:rPr>
        <w:t> </w:t>
      </w:r>
      <w:r>
        <w:rPr/>
        <w:t>más</w:t>
      </w:r>
      <w:r>
        <w:rPr>
          <w:spacing w:val="41"/>
        </w:rPr>
        <w:t> </w:t>
      </w:r>
      <w:r>
        <w:rPr/>
        <w:t>representativas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trabajadores</w:t>
      </w:r>
    </w:p>
    <w:p>
      <w:pPr>
        <w:pStyle w:val="BodyText"/>
        <w:spacing w:before="10"/>
        <w:ind w:left="1584"/>
      </w:pPr>
      <w:r>
        <w:rPr/>
        <w:t>autónomos.</w:t>
      </w:r>
    </w:p>
    <w:p>
      <w:pPr>
        <w:pStyle w:val="BodyText"/>
        <w:spacing w:line="249" w:lineRule="auto" w:before="10"/>
        <w:ind w:left="1584" w:right="1567" w:firstLine="340"/>
      </w:pP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virtud,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propuesta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Ministro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Trabajo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Inmigración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previa</w:t>
      </w:r>
      <w:r>
        <w:rPr>
          <w:spacing w:val="8"/>
        </w:rPr>
        <w:t> </w:t>
      </w:r>
      <w:r>
        <w:rPr/>
        <w:t>deliberación</w:t>
      </w:r>
      <w:r>
        <w:rPr>
          <w:spacing w:val="-5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Ministros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reunión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2011,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jc w:val="center"/>
      </w:pPr>
      <w:r>
        <w:rPr/>
        <w:t>DISPONGO:</w:t>
      </w:r>
    </w:p>
    <w:p>
      <w:pPr>
        <w:pStyle w:val="BodyText"/>
        <w:spacing w:before="7"/>
      </w:pPr>
    </w:p>
    <w:p>
      <w:pPr>
        <w:spacing w:before="0"/>
        <w:ind w:left="1584" w:right="0" w:firstLine="0"/>
        <w:jc w:val="left"/>
        <w:rPr>
          <w:i/>
          <w:sz w:val="20"/>
        </w:rPr>
      </w:pP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89"/>
          <w:sz w:val="20"/>
        </w:rPr>
        <w:t> </w:t>
      </w:r>
      <w:r>
        <w:rPr>
          <w:i/>
          <w:sz w:val="20"/>
        </w:rPr>
        <w:t>Objeto.</w:t>
      </w:r>
    </w:p>
    <w:p>
      <w:pPr>
        <w:pStyle w:val="BodyText"/>
        <w:spacing w:line="249" w:lineRule="auto" w:before="180"/>
        <w:ind w:left="1584" w:right="1581" w:firstLine="340"/>
        <w:jc w:val="both"/>
      </w:pPr>
      <w:r>
        <w:rPr/>
        <w:t>El presente real decreto regula las prácticas no laborales en empresas o grupos</w:t>
      </w:r>
      <w:r>
        <w:rPr>
          <w:spacing w:val="1"/>
        </w:rPr>
        <w:t> </w:t>
      </w:r>
      <w:r>
        <w:rPr/>
        <w:t>empresariales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formalicen</w:t>
      </w:r>
      <w:r>
        <w:rPr>
          <w:spacing w:val="-6"/>
        </w:rPr>
        <w:t> </w:t>
      </w:r>
      <w:r>
        <w:rPr/>
        <w:t>convenios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Empleo,</w:t>
      </w:r>
      <w:r>
        <w:rPr>
          <w:spacing w:val="-6"/>
        </w:rPr>
        <w:t> </w:t>
      </w:r>
      <w:r>
        <w:rPr/>
        <w:t>dirigidas</w:t>
      </w:r>
      <w:r>
        <w:rPr>
          <w:spacing w:val="-6"/>
        </w:rPr>
        <w:t> </w:t>
      </w:r>
      <w:r>
        <w:rPr/>
        <w:t>a</w:t>
      </w:r>
      <w:r>
        <w:rPr>
          <w:spacing w:val="-53"/>
        </w:rPr>
        <w:t> </w:t>
      </w:r>
      <w:r>
        <w:rPr/>
        <w:t>personas jóvenes que, debido a su falta de experiencia laboral, tengan problemas de</w:t>
      </w:r>
      <w:r>
        <w:rPr>
          <w:spacing w:val="1"/>
        </w:rPr>
        <w:t> </w:t>
      </w:r>
      <w:r>
        <w:rPr/>
        <w:t>empleabilidad.</w:t>
      </w:r>
    </w:p>
    <w:p>
      <w:pPr>
        <w:pStyle w:val="BodyText"/>
      </w:pPr>
    </w:p>
    <w:p>
      <w:pPr>
        <w:spacing w:before="0"/>
        <w:ind w:left="1584" w:right="0" w:firstLine="0"/>
        <w:jc w:val="left"/>
        <w:rPr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82"/>
          <w:sz w:val="20"/>
        </w:rPr>
        <w:t> </w:t>
      </w:r>
      <w:r>
        <w:rPr>
          <w:i/>
          <w:sz w:val="20"/>
        </w:rPr>
        <w:t>Definición.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49" w:lineRule="auto" w:before="180" w:after="0"/>
        <w:ind w:left="1584" w:right="1580" w:firstLine="340"/>
        <w:jc w:val="both"/>
        <w:rPr>
          <w:sz w:val="20"/>
        </w:rPr>
      </w:pPr>
      <w:r>
        <w:rPr>
          <w:sz w:val="20"/>
        </w:rPr>
        <w:t>Dentro de las acciones y medidas de políticas activas de empleo, a que se refiere</w:t>
      </w:r>
      <w:r>
        <w:rPr>
          <w:spacing w:val="-54"/>
          <w:sz w:val="20"/>
        </w:rPr>
        <w:t> </w:t>
      </w:r>
      <w:r>
        <w:rPr>
          <w:sz w:val="20"/>
        </w:rPr>
        <w:t>la letra b), del apartado 1, del artículo 25, de la Ley 56/2003, de 16 de diciembre, de</w:t>
      </w:r>
      <w:r>
        <w:rPr>
          <w:spacing w:val="1"/>
          <w:sz w:val="20"/>
        </w:rPr>
        <w:t> </w:t>
      </w:r>
      <w:r>
        <w:rPr>
          <w:sz w:val="20"/>
        </w:rPr>
        <w:t>Empleo,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empresas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grupos</w:t>
      </w:r>
      <w:r>
        <w:rPr>
          <w:spacing w:val="-10"/>
          <w:sz w:val="20"/>
        </w:rPr>
        <w:t> </w:t>
      </w:r>
      <w:r>
        <w:rPr>
          <w:sz w:val="20"/>
        </w:rPr>
        <w:t>empresariales,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colaboración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Servicios</w:t>
      </w:r>
      <w:r>
        <w:rPr>
          <w:spacing w:val="-9"/>
          <w:sz w:val="20"/>
        </w:rPr>
        <w:t> </w:t>
      </w:r>
      <w:r>
        <w:rPr>
          <w:sz w:val="20"/>
        </w:rPr>
        <w:t>Públicos</w:t>
      </w:r>
      <w:r>
        <w:rPr>
          <w:spacing w:val="-53"/>
          <w:sz w:val="20"/>
        </w:rPr>
        <w:t> </w:t>
      </w:r>
      <w:r>
        <w:rPr>
          <w:sz w:val="20"/>
        </w:rPr>
        <w:t>de Empleo, y en el marco de la responsabilidad social empresarial, podrán suscribir</w:t>
      </w:r>
      <w:r>
        <w:rPr>
          <w:spacing w:val="1"/>
          <w:sz w:val="20"/>
        </w:rPr>
        <w:t> </w:t>
      </w:r>
      <w:r>
        <w:rPr>
          <w:sz w:val="20"/>
        </w:rPr>
        <w:t>acuerdos con personas jóvenes, con ninguna o muy escasa experiencia laboral, al objeto</w:t>
      </w:r>
      <w:r>
        <w:rPr>
          <w:spacing w:val="-53"/>
          <w:sz w:val="20"/>
        </w:rPr>
        <w:t> </w:t>
      </w:r>
      <w:r>
        <w:rPr>
          <w:sz w:val="20"/>
        </w:rPr>
        <w:t>de realizar prácticas de carácter no laboral, en sus centros de trabajo con el fin de</w:t>
      </w:r>
      <w:r>
        <w:rPr>
          <w:spacing w:val="1"/>
          <w:sz w:val="20"/>
        </w:rPr>
        <w:t> </w:t>
      </w:r>
      <w:r>
        <w:rPr>
          <w:sz w:val="20"/>
        </w:rPr>
        <w:t>contribuir a mejorar su empleabilidad y ofrecerles un primer contacto con la realidad</w:t>
      </w:r>
      <w:r>
        <w:rPr>
          <w:spacing w:val="1"/>
          <w:sz w:val="20"/>
        </w:rPr>
        <w:t> </w:t>
      </w:r>
      <w:r>
        <w:rPr>
          <w:sz w:val="20"/>
        </w:rPr>
        <w:t>laboral a través del acercamiento a la misma, al tiempo que contribuye a completar 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-1"/>
          <w:sz w:val="20"/>
        </w:rPr>
        <w:t> </w:t>
      </w:r>
      <w:r>
        <w:rPr>
          <w:sz w:val="20"/>
        </w:rPr>
        <w:t>alcanzada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joven.</w:t>
      </w:r>
    </w:p>
    <w:p>
      <w:pPr>
        <w:pStyle w:val="ListParagraph"/>
        <w:numPr>
          <w:ilvl w:val="0"/>
          <w:numId w:val="1"/>
        </w:numPr>
        <w:tabs>
          <w:tab w:pos="2297" w:val="left" w:leader="none"/>
        </w:tabs>
        <w:spacing w:line="249" w:lineRule="auto" w:before="8" w:after="0"/>
        <w:ind w:left="1584" w:right="1580" w:firstLine="340"/>
        <w:jc w:val="both"/>
        <w:rPr>
          <w:sz w:val="20"/>
        </w:rPr>
      </w:pPr>
      <w:r>
        <w:rPr>
          <w:sz w:val="20"/>
        </w:rPr>
        <w:t>Las prácticas no laborales en las empresas no supondrán, en ningún caso, 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laboral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joven.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584" w:right="0" w:firstLine="0"/>
        <w:jc w:val="left"/>
        <w:rPr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3.</w:t>
      </w:r>
      <w:r>
        <w:rPr>
          <w:spacing w:val="80"/>
          <w:sz w:val="20"/>
        </w:rPr>
        <w:t> </w:t>
      </w:r>
      <w:r>
        <w:rPr>
          <w:i/>
          <w:sz w:val="20"/>
        </w:rPr>
        <w:t>Destinatarios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prácticas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laborales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contenido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mismas.</w:t>
      </w:r>
    </w:p>
    <w:p>
      <w:pPr>
        <w:pStyle w:val="ListParagraph"/>
        <w:numPr>
          <w:ilvl w:val="0"/>
          <w:numId w:val="2"/>
        </w:numPr>
        <w:tabs>
          <w:tab w:pos="2304" w:val="left" w:leader="none"/>
        </w:tabs>
        <w:spacing w:line="249" w:lineRule="auto" w:before="180" w:after="0"/>
        <w:ind w:left="1584" w:right="1579" w:firstLine="340"/>
        <w:jc w:val="both"/>
        <w:rPr>
          <w:sz w:val="20"/>
        </w:rPr>
      </w:pPr>
      <w:r>
        <w:rPr/>
        <w:pict>
          <v:shape style="position:absolute;margin-left:561.85376pt;margin-top:94.799133pt;width:9.85pt;height:77.75pt;mso-position-horizontal-relative:page;mso-position-vertical-relative:paragraph;z-index:15731200" type="#_x0000_t202" id="docshape10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BOE-A-2011-18062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1"/>
          <w:sz w:val="20"/>
        </w:rPr>
        <w:t> </w:t>
      </w:r>
      <w:r>
        <w:rPr>
          <w:sz w:val="20"/>
        </w:rPr>
        <w:t>irán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jóvenes</w:t>
      </w:r>
      <w:r>
        <w:rPr>
          <w:spacing w:val="1"/>
          <w:sz w:val="20"/>
        </w:rPr>
        <w:t> </w:t>
      </w:r>
      <w:r>
        <w:rPr>
          <w:sz w:val="20"/>
        </w:rPr>
        <w:t>desempleadas</w:t>
      </w:r>
      <w:r>
        <w:rPr>
          <w:spacing w:val="1"/>
          <w:sz w:val="20"/>
        </w:rPr>
        <w:t> </w:t>
      </w:r>
      <w:r>
        <w:rPr>
          <w:sz w:val="20"/>
        </w:rPr>
        <w:t>inscritas en la oficina de empleo, con edades comprendidas entre 18 y 25 años inclusive,</w:t>
      </w:r>
      <w:r>
        <w:rPr>
          <w:spacing w:val="-53"/>
          <w:sz w:val="20"/>
        </w:rPr>
        <w:t> </w:t>
      </w:r>
      <w:r>
        <w:rPr>
          <w:sz w:val="20"/>
        </w:rPr>
        <w:t>que posean una titulación oficial universitaria, titulación de formación profesional, de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-8"/>
          <w:sz w:val="20"/>
        </w:rPr>
        <w:t> </w:t>
      </w:r>
      <w:r>
        <w:rPr>
          <w:sz w:val="20"/>
        </w:rPr>
        <w:t>medio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superior,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titulación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6"/>
          <w:sz w:val="20"/>
        </w:rPr>
        <w:t> </w:t>
      </w:r>
      <w:r>
        <w:rPr>
          <w:sz w:val="20"/>
        </w:rPr>
        <w:t>nivel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7"/>
          <w:sz w:val="20"/>
        </w:rPr>
        <w:t> </w:t>
      </w:r>
      <w:r>
        <w:rPr>
          <w:sz w:val="20"/>
        </w:rPr>
        <w:t>última,</w:t>
      </w:r>
      <w:r>
        <w:rPr>
          <w:spacing w:val="-8"/>
          <w:sz w:val="20"/>
        </w:rPr>
        <w:t> </w:t>
      </w:r>
      <w:r>
        <w:rPr>
          <w:sz w:val="20"/>
        </w:rPr>
        <w:t>correspondiente</w:t>
      </w:r>
      <w:r>
        <w:rPr>
          <w:spacing w:val="-53"/>
          <w:sz w:val="20"/>
        </w:rPr>
        <w:t> </w:t>
      </w:r>
      <w:r>
        <w:rPr>
          <w:sz w:val="20"/>
        </w:rPr>
        <w:t>a las enseñanzas de formación profesional, artísticas o deportivas, o bien un certificado</w:t>
      </w:r>
      <w:r>
        <w:rPr>
          <w:spacing w:val="1"/>
          <w:sz w:val="20"/>
        </w:rPr>
        <w:t> </w:t>
      </w:r>
      <w:r>
        <w:rPr>
          <w:sz w:val="20"/>
        </w:rPr>
        <w:t>de profesionalidad. Asimismo, no deberán haber tenido una relación laboral u otro tipo de</w:t>
      </w:r>
      <w:r>
        <w:rPr>
          <w:spacing w:val="-53"/>
          <w:sz w:val="20"/>
        </w:rPr>
        <w:t> </w:t>
      </w:r>
      <w:r>
        <w:rPr>
          <w:sz w:val="20"/>
        </w:rPr>
        <w:t>experiencia profesional superior a tres meses en la misma actividad, no teniéndose en</w:t>
      </w:r>
      <w:r>
        <w:rPr>
          <w:spacing w:val="1"/>
          <w:sz w:val="20"/>
        </w:rPr>
        <w:t> </w:t>
      </w:r>
      <w:r>
        <w:rPr>
          <w:sz w:val="20"/>
        </w:rPr>
        <w:t>cuenta a estos efectos las prácticas que formen parte de los currículos para la obtención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titulaciones o</w:t>
      </w:r>
      <w:r>
        <w:rPr>
          <w:spacing w:val="-1"/>
          <w:sz w:val="20"/>
        </w:rPr>
        <w:t> </w:t>
      </w:r>
      <w:r>
        <w:rPr>
          <w:sz w:val="20"/>
        </w:rPr>
        <w:t>certificados correspondientes.</w:t>
      </w:r>
    </w:p>
    <w:p>
      <w:pPr>
        <w:pStyle w:val="BodyText"/>
        <w:spacing w:line="249" w:lineRule="auto" w:before="7"/>
        <w:ind w:left="1584" w:right="1582" w:firstLine="340"/>
        <w:jc w:val="both"/>
      </w:pPr>
      <w:r>
        <w:rPr/>
        <w:t>Quedan</w:t>
      </w:r>
      <w:r>
        <w:rPr>
          <w:spacing w:val="1"/>
        </w:rPr>
        <w:t> </w:t>
      </w:r>
      <w:r>
        <w:rPr/>
        <w:t>excluidas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académicas externas, curriculares y extracurriculares, de los estudiantes universitarios,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regirán por</w:t>
      </w:r>
      <w:r>
        <w:rPr>
          <w:spacing w:val="-2"/>
        </w:rPr>
        <w:t> </w:t>
      </w:r>
      <w:r>
        <w:rPr/>
        <w:t>su normativa</w:t>
      </w:r>
      <w:r>
        <w:rPr>
          <w:spacing w:val="-1"/>
        </w:rPr>
        <w:t> </w:t>
      </w:r>
      <w:r>
        <w:rPr/>
        <w:t>específica.</w:t>
      </w:r>
    </w:p>
    <w:p>
      <w:pPr>
        <w:spacing w:after="0" w:line="249" w:lineRule="auto"/>
        <w:jc w:val="both"/>
        <w:sectPr>
          <w:pgSz w:w="11910" w:h="16840"/>
          <w:pgMar w:header="611" w:footer="0" w:top="1400" w:bottom="280" w:left="400" w:right="400"/>
        </w:sectPr>
      </w:pP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17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5056;mso-wrap-distance-left:0;mso-wrap-distance-right:0" id="docshape18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292" w:val="left" w:leader="none"/>
        </w:tabs>
        <w:spacing w:line="249" w:lineRule="auto" w:before="1" w:after="0"/>
        <w:ind w:left="1584" w:right="1577" w:firstLine="340"/>
        <w:jc w:val="both"/>
        <w:rPr>
          <w:sz w:val="20"/>
        </w:rPr>
      </w:pPr>
      <w:r>
        <w:rPr>
          <w:sz w:val="20"/>
        </w:rPr>
        <w:t>Las prácticas se desarrollarán en centros de trabajo de la empresa o del grupo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-7"/>
          <w:sz w:val="20"/>
        </w:rPr>
        <w:t> </w:t>
      </w:r>
      <w:r>
        <w:rPr>
          <w:sz w:val="20"/>
        </w:rPr>
        <w:t>bajo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dirección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supervisión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tutor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tendrán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duración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tres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nueve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meses.</w:t>
      </w:r>
      <w:r>
        <w:rPr>
          <w:spacing w:val="-2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2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finalización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prácticas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laborales,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empresas,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 los Servicios Públicos de Empleo, deberán entregar a las personas que hayan</w:t>
      </w:r>
      <w:r>
        <w:rPr>
          <w:spacing w:val="1"/>
          <w:sz w:val="20"/>
        </w:rPr>
        <w:t> </w:t>
      </w:r>
      <w:r>
        <w:rPr>
          <w:sz w:val="20"/>
        </w:rPr>
        <w:t>realizado las mismas un certificado en el que conste, al menos, la práctica realizada, los</w:t>
      </w:r>
      <w:r>
        <w:rPr>
          <w:spacing w:val="1"/>
          <w:sz w:val="20"/>
        </w:rPr>
        <w:t> </w:t>
      </w:r>
      <w:r>
        <w:rPr>
          <w:sz w:val="20"/>
        </w:rPr>
        <w:t>contenidos formativos inherentes a la misma, su duración y el periodo de realización. Los</w:t>
      </w:r>
      <w:r>
        <w:rPr>
          <w:spacing w:val="-53"/>
          <w:sz w:val="20"/>
        </w:rPr>
        <w:t> </w:t>
      </w:r>
      <w:r>
        <w:rPr>
          <w:sz w:val="20"/>
        </w:rPr>
        <w:t>Servicios Públicos de Empleo de las Comunidades Autónomas y el Servicio Público de</w:t>
      </w:r>
      <w:r>
        <w:rPr>
          <w:spacing w:val="1"/>
          <w:sz w:val="20"/>
        </w:rPr>
        <w:t> </w:t>
      </w:r>
      <w:r>
        <w:rPr>
          <w:sz w:val="20"/>
        </w:rPr>
        <w:t>Empleo Estatal, adoptarán las medidas necesarias para que estos certificados queden</w:t>
      </w:r>
      <w:r>
        <w:rPr>
          <w:spacing w:val="1"/>
          <w:sz w:val="20"/>
        </w:rPr>
        <w:t> </w:t>
      </w:r>
      <w:r>
        <w:rPr>
          <w:sz w:val="20"/>
        </w:rPr>
        <w:t>recogidos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Sistema de</w:t>
      </w:r>
      <w:r>
        <w:rPr>
          <w:spacing w:val="-2"/>
          <w:sz w:val="20"/>
        </w:rPr>
        <w:t> </w:t>
      </w:r>
      <w:r>
        <w:rPr>
          <w:sz w:val="20"/>
        </w:rPr>
        <w:t>Información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 de</w:t>
      </w:r>
      <w:r>
        <w:rPr>
          <w:spacing w:val="-1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0"/>
          <w:numId w:val="2"/>
        </w:numPr>
        <w:tabs>
          <w:tab w:pos="2292" w:val="left" w:leader="none"/>
        </w:tabs>
        <w:spacing w:line="249" w:lineRule="auto" w:before="7" w:after="0"/>
        <w:ind w:left="1584" w:right="1581" w:firstLine="340"/>
        <w:jc w:val="both"/>
        <w:rPr>
          <w:sz w:val="20"/>
        </w:rPr>
      </w:pPr>
      <w:r>
        <w:rPr>
          <w:sz w:val="20"/>
        </w:rPr>
        <w:t>En el acuerdo que suscriban la empresa y la persona joven que va a desarrollar</w:t>
      </w:r>
      <w:r>
        <w:rPr>
          <w:spacing w:val="1"/>
          <w:sz w:val="20"/>
        </w:rPr>
        <w:t> </w:t>
      </w:r>
      <w:r>
        <w:rPr>
          <w:sz w:val="20"/>
        </w:rPr>
        <w:t>las prácticas no laborales, se definirá, al menos, el contenido concreto de la práctica a</w:t>
      </w:r>
      <w:r>
        <w:rPr>
          <w:spacing w:val="1"/>
          <w:sz w:val="20"/>
        </w:rPr>
        <w:t> </w:t>
      </w:r>
      <w:r>
        <w:rPr>
          <w:sz w:val="20"/>
        </w:rPr>
        <w:t>desarrollar, la duración de la misma, las jornadas y horarios para su realización, el centro</w:t>
      </w:r>
      <w:r>
        <w:rPr>
          <w:spacing w:val="-53"/>
          <w:sz w:val="20"/>
        </w:rPr>
        <w:t> </w:t>
      </w:r>
      <w:r>
        <w:rPr>
          <w:sz w:val="20"/>
        </w:rPr>
        <w:t>o centros donde se realizará, la determinación del sistema de tutorías y la certificación a</w:t>
      </w:r>
      <w:r>
        <w:rPr>
          <w:spacing w:val="1"/>
          <w:sz w:val="20"/>
        </w:rPr>
        <w:t> </w:t>
      </w:r>
      <w:r>
        <w:rPr>
          <w:sz w:val="20"/>
        </w:rPr>
        <w:t>la que la persona joven tendrá derecho por la realización de las prácticas. La empresa</w:t>
      </w:r>
      <w:r>
        <w:rPr>
          <w:spacing w:val="1"/>
          <w:sz w:val="20"/>
        </w:rPr>
        <w:t> </w:t>
      </w:r>
      <w:r>
        <w:rPr>
          <w:sz w:val="20"/>
        </w:rPr>
        <w:t>informará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representación</w:t>
      </w:r>
      <w:r>
        <w:rPr>
          <w:spacing w:val="-8"/>
          <w:sz w:val="20"/>
        </w:rPr>
        <w:t> </w:t>
      </w:r>
      <w:r>
        <w:rPr>
          <w:sz w:val="20"/>
        </w:rPr>
        <w:t>legal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trabajadores</w:t>
      </w:r>
      <w:r>
        <w:rPr>
          <w:spacing w:val="-8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acuerdos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prácticas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laborales suscritos con las personas jóvenes. Asimismo, </w:t>
      </w:r>
      <w:r>
        <w:rPr>
          <w:sz w:val="20"/>
        </w:rPr>
        <w:t>la empresa deberá informar a los</w:t>
      </w:r>
      <w:r>
        <w:rPr>
          <w:spacing w:val="-53"/>
          <w:sz w:val="20"/>
        </w:rPr>
        <w:t> </w:t>
      </w:r>
      <w:r>
        <w:rPr>
          <w:sz w:val="20"/>
        </w:rPr>
        <w:t>Servicios Públicos de Empleo competentes de los acuerdos suscritos sobre prácticas no</w:t>
      </w:r>
      <w:r>
        <w:rPr>
          <w:spacing w:val="1"/>
          <w:sz w:val="20"/>
        </w:rPr>
        <w:t> </w:t>
      </w:r>
      <w:r>
        <w:rPr>
          <w:sz w:val="20"/>
        </w:rPr>
        <w:t>laborales.</w:t>
      </w:r>
    </w:p>
    <w:p>
      <w:pPr>
        <w:pStyle w:val="ListParagraph"/>
        <w:numPr>
          <w:ilvl w:val="0"/>
          <w:numId w:val="2"/>
        </w:numPr>
        <w:tabs>
          <w:tab w:pos="2318" w:val="left" w:leader="none"/>
        </w:tabs>
        <w:spacing w:line="249" w:lineRule="auto" w:before="7" w:after="0"/>
        <w:ind w:left="1584" w:right="1580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jóvenes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recibirán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empresariales en que desarrollan las prácticas una beca de apoyo cuya cuantía será,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 del</w:t>
      </w:r>
      <w:r>
        <w:rPr>
          <w:spacing w:val="-1"/>
          <w:sz w:val="20"/>
        </w:rPr>
        <w:t> </w:t>
      </w:r>
      <w:r>
        <w:rPr>
          <w:sz w:val="20"/>
        </w:rPr>
        <w:t>80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 del</w:t>
      </w:r>
      <w:r>
        <w:rPr>
          <w:spacing w:val="-1"/>
          <w:sz w:val="20"/>
        </w:rPr>
        <w:t> </w:t>
      </w:r>
      <w:r>
        <w:rPr>
          <w:sz w:val="20"/>
        </w:rPr>
        <w:t>IPREM</w:t>
      </w:r>
      <w:r>
        <w:rPr>
          <w:spacing w:val="-1"/>
          <w:sz w:val="20"/>
        </w:rPr>
        <w:t> </w:t>
      </w:r>
      <w:r>
        <w:rPr>
          <w:sz w:val="20"/>
        </w:rPr>
        <w:t>mensual vigente en</w:t>
      </w:r>
      <w:r>
        <w:rPr>
          <w:spacing w:val="-2"/>
          <w:sz w:val="20"/>
        </w:rPr>
        <w:t> </w:t>
      </w:r>
      <w:r>
        <w:rPr>
          <w:sz w:val="20"/>
        </w:rPr>
        <w:t>cada momento.</w:t>
      </w:r>
    </w:p>
    <w:p>
      <w:pPr>
        <w:pStyle w:val="ListParagraph"/>
        <w:numPr>
          <w:ilvl w:val="0"/>
          <w:numId w:val="2"/>
        </w:numPr>
        <w:tabs>
          <w:tab w:pos="2281" w:val="left" w:leader="none"/>
        </w:tabs>
        <w:spacing w:line="249" w:lineRule="auto" w:before="3" w:after="0"/>
        <w:ind w:left="1584" w:right="1580" w:firstLine="340"/>
        <w:jc w:val="both"/>
        <w:rPr>
          <w:sz w:val="20"/>
        </w:rPr>
      </w:pPr>
      <w:r>
        <w:rPr>
          <w:sz w:val="20"/>
        </w:rPr>
        <w:t>A las personas jóvenes participantes en las prácticas no laborales, reguladas en</w:t>
      </w:r>
      <w:r>
        <w:rPr>
          <w:spacing w:val="1"/>
          <w:sz w:val="20"/>
        </w:rPr>
        <w:t> </w:t>
      </w:r>
      <w:r>
        <w:rPr>
          <w:sz w:val="20"/>
        </w:rPr>
        <w:t>este real decreto, les serán de aplicación los mecanismos de inclusión en la Seguridad</w:t>
      </w:r>
      <w:r>
        <w:rPr>
          <w:spacing w:val="1"/>
          <w:sz w:val="20"/>
        </w:rPr>
        <w:t> </w:t>
      </w:r>
      <w:r>
        <w:rPr>
          <w:sz w:val="20"/>
        </w:rPr>
        <w:t>Social contemplados en el Real Decreto 1493/2011, de 24 de octubre, por el que se</w:t>
      </w:r>
      <w:r>
        <w:rPr>
          <w:spacing w:val="1"/>
          <w:sz w:val="20"/>
        </w:rPr>
        <w:t> </w:t>
      </w:r>
      <w:r>
        <w:rPr>
          <w:sz w:val="20"/>
        </w:rPr>
        <w:t>regulan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términos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condiciones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inclusión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Régimen</w:t>
      </w:r>
      <w:r>
        <w:rPr>
          <w:spacing w:val="-11"/>
          <w:sz w:val="20"/>
        </w:rPr>
        <w:t> </w:t>
      </w:r>
      <w:r>
        <w:rPr>
          <w:sz w:val="20"/>
        </w:rPr>
        <w:t>General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Seguridad</w:t>
      </w:r>
      <w:r>
        <w:rPr>
          <w:spacing w:val="-53"/>
          <w:sz w:val="20"/>
        </w:rPr>
        <w:t> </w:t>
      </w:r>
      <w:r>
        <w:rPr>
          <w:sz w:val="20"/>
        </w:rPr>
        <w:t>Social de las personas que participen en programas de formación, en desarrollo de lo</w:t>
      </w:r>
      <w:r>
        <w:rPr>
          <w:spacing w:val="1"/>
          <w:sz w:val="20"/>
        </w:rPr>
        <w:t> </w:t>
      </w:r>
      <w:r>
        <w:rPr>
          <w:sz w:val="20"/>
        </w:rPr>
        <w:t>previsto en la disposición adicional tercera de la Ley 27/2011, de 1 de agosto, sobre</w:t>
      </w:r>
      <w:r>
        <w:rPr>
          <w:spacing w:val="1"/>
          <w:sz w:val="20"/>
        </w:rPr>
        <w:t> </w:t>
      </w:r>
      <w:r>
        <w:rPr>
          <w:sz w:val="20"/>
        </w:rPr>
        <w:t>actualización,</w:t>
      </w:r>
      <w:r>
        <w:rPr>
          <w:spacing w:val="-2"/>
          <w:sz w:val="20"/>
        </w:rPr>
        <w:t> </w:t>
      </w:r>
      <w:r>
        <w:rPr>
          <w:sz w:val="20"/>
        </w:rPr>
        <w:t>adecuación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modernización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2"/>
        </w:numPr>
        <w:tabs>
          <w:tab w:pos="2297" w:val="left" w:leader="none"/>
        </w:tabs>
        <w:spacing w:line="249" w:lineRule="auto" w:before="6" w:after="0"/>
        <w:ind w:left="1584" w:right="1575" w:firstLine="340"/>
        <w:jc w:val="both"/>
        <w:rPr>
          <w:sz w:val="20"/>
        </w:rPr>
      </w:pPr>
      <w:r>
        <w:rPr>
          <w:sz w:val="20"/>
        </w:rPr>
        <w:t>En el marco de la negociación colectiva se podrán establecer criterios para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584" w:right="0" w:firstLine="0"/>
        <w:jc w:val="left"/>
        <w:rPr>
          <w:i/>
          <w:sz w:val="20"/>
        </w:rPr>
      </w:pP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4.  </w:t>
      </w:r>
      <w:r>
        <w:rPr>
          <w:spacing w:val="21"/>
          <w:sz w:val="20"/>
        </w:rPr>
        <w:t> </w:t>
      </w:r>
      <w:r>
        <w:rPr>
          <w:i/>
          <w:sz w:val="20"/>
        </w:rPr>
        <w:t>Convenios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colaboración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prácticas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laborales.</w:t>
      </w:r>
    </w:p>
    <w:p>
      <w:pPr>
        <w:pStyle w:val="ListParagraph"/>
        <w:numPr>
          <w:ilvl w:val="0"/>
          <w:numId w:val="3"/>
        </w:numPr>
        <w:tabs>
          <w:tab w:pos="2288" w:val="left" w:leader="none"/>
        </w:tabs>
        <w:spacing w:line="249" w:lineRule="auto" w:before="180" w:after="0"/>
        <w:ind w:left="1584" w:right="1576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empresas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vayan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desarrollar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prácticas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laborales</w:t>
      </w:r>
      <w:r>
        <w:rPr>
          <w:spacing w:val="-9"/>
          <w:sz w:val="20"/>
        </w:rPr>
        <w:t> </w:t>
      </w:r>
      <w:r>
        <w:rPr>
          <w:sz w:val="20"/>
        </w:rPr>
        <w:t>contempladas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este capítulo, previamente a la suscripción del acuerdo con las personas beneficiarias de</w:t>
      </w:r>
      <w:r>
        <w:rPr>
          <w:spacing w:val="-53"/>
          <w:sz w:val="20"/>
        </w:rPr>
        <w:t> </w:t>
      </w:r>
      <w:r>
        <w:rPr>
          <w:sz w:val="20"/>
        </w:rPr>
        <w:t>las mismas, celebrarán un convenio con el Servicio Público de Empleo competente en</w:t>
      </w:r>
      <w:r>
        <w:rPr>
          <w:spacing w:val="1"/>
          <w:sz w:val="20"/>
        </w:rPr>
        <w:t> </w:t>
      </w:r>
      <w:r>
        <w:rPr>
          <w:sz w:val="20"/>
        </w:rPr>
        <w:t>razón del ámbito territorial del centro de trabajo donde se desarrollarán aquellas. En el</w:t>
      </w:r>
      <w:r>
        <w:rPr>
          <w:spacing w:val="1"/>
          <w:sz w:val="20"/>
        </w:rPr>
        <w:t> </w:t>
      </w:r>
      <w:r>
        <w:rPr>
          <w:sz w:val="20"/>
        </w:rPr>
        <w:t>supuesto de que el desarrollo de las prácticas no laborales se realice en empresas con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ubicados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Comunidad Autónoma,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suscribirá con el Servicio Público de Empleo Estatal; sin perjuicio de ello, la preselección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jóvenes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prácticas,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w w:val="95"/>
          <w:sz w:val="20"/>
        </w:rPr>
        <w:t>seguimiento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mismas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corresponderá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Servicios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Públicos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Empleo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competentes</w:t>
      </w:r>
      <w:r>
        <w:rPr>
          <w:spacing w:val="-51"/>
          <w:w w:val="9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razón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ubicación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3"/>
        </w:numPr>
        <w:tabs>
          <w:tab w:pos="2292" w:val="left" w:leader="none"/>
        </w:tabs>
        <w:spacing w:line="249" w:lineRule="auto" w:before="9" w:after="0"/>
        <w:ind w:left="1584" w:right="1583" w:firstLine="340"/>
        <w:jc w:val="both"/>
        <w:rPr>
          <w:sz w:val="20"/>
        </w:rPr>
      </w:pPr>
      <w:r>
        <w:rPr>
          <w:sz w:val="20"/>
        </w:rPr>
        <w:t>En el citado convenio se incluirá, entre otros contenidos, una mención al proceso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preselección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jóvenes</w:t>
      </w:r>
      <w:r>
        <w:rPr>
          <w:spacing w:val="-11"/>
          <w:sz w:val="20"/>
        </w:rPr>
        <w:t> </w:t>
      </w:r>
      <w:r>
        <w:rPr>
          <w:sz w:val="20"/>
        </w:rPr>
        <w:t>candidatas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Servicios</w:t>
      </w:r>
      <w:r>
        <w:rPr>
          <w:spacing w:val="-11"/>
          <w:sz w:val="20"/>
        </w:rPr>
        <w:t> </w:t>
      </w:r>
      <w:r>
        <w:rPr>
          <w:sz w:val="20"/>
        </w:rPr>
        <w:t>Públicos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Empleo.</w:t>
      </w:r>
      <w:r>
        <w:rPr>
          <w:spacing w:val="-53"/>
          <w:sz w:val="20"/>
        </w:rPr>
        <w:t> </w:t>
      </w:r>
      <w:r>
        <w:rPr>
          <w:sz w:val="20"/>
        </w:rPr>
        <w:t>En todo caso, el proceso de selección final de las personas que van a participar en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prácticas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laborales</w:t>
      </w:r>
      <w:r>
        <w:rPr>
          <w:spacing w:val="-2"/>
          <w:sz w:val="20"/>
        </w:rPr>
        <w:t> </w:t>
      </w:r>
      <w:r>
        <w:rPr>
          <w:sz w:val="20"/>
        </w:rPr>
        <w:t>corresponderá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3"/>
        </w:numPr>
        <w:tabs>
          <w:tab w:pos="2296" w:val="left" w:leader="none"/>
        </w:tabs>
        <w:spacing w:line="249" w:lineRule="auto" w:before="3" w:after="0"/>
        <w:ind w:left="1584" w:right="1583" w:firstLine="340"/>
        <w:jc w:val="both"/>
        <w:rPr>
          <w:sz w:val="20"/>
        </w:rPr>
      </w:pPr>
      <w:r>
        <w:rPr/>
        <w:pict>
          <v:shape style="position:absolute;margin-left:561.85376pt;margin-top:19.807442pt;width:9.85pt;height:77.75pt;mso-position-horizontal-relative:page;mso-position-vertical-relative:paragraph;z-index:15732736" type="#_x0000_t202" id="docshape19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BOE-A-2011-18062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En los convenios se contemplarán de forma expresa las acciones de control 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prácticas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laborales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Empleo,</w:t>
      </w:r>
      <w:r>
        <w:rPr>
          <w:spacing w:val="-54"/>
          <w:sz w:val="20"/>
        </w:rPr>
        <w:t> </w:t>
      </w:r>
      <w:r>
        <w:rPr>
          <w:sz w:val="20"/>
        </w:rPr>
        <w:t>a fin de verificar el cumplimiento de los requisitos establecidos y de los objetivos de esta</w:t>
      </w:r>
      <w:r>
        <w:rPr>
          <w:spacing w:val="1"/>
          <w:sz w:val="20"/>
        </w:rPr>
        <w:t> </w:t>
      </w:r>
      <w:r>
        <w:rPr>
          <w:sz w:val="20"/>
        </w:rPr>
        <w:t>medida,</w:t>
      </w:r>
      <w:r>
        <w:rPr>
          <w:spacing w:val="-3"/>
          <w:sz w:val="20"/>
        </w:rPr>
        <w:t> </w:t>
      </w:r>
      <w:r>
        <w:rPr>
          <w:sz w:val="20"/>
        </w:rPr>
        <w:t>especialmente,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contribución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prácticas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mejora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empleabilidad.</w:t>
      </w:r>
    </w:p>
    <w:p>
      <w:pPr>
        <w:pStyle w:val="ListParagraph"/>
        <w:numPr>
          <w:ilvl w:val="0"/>
          <w:numId w:val="3"/>
        </w:numPr>
        <w:tabs>
          <w:tab w:pos="2302" w:val="left" w:leader="none"/>
        </w:tabs>
        <w:spacing w:line="249" w:lineRule="auto" w:before="3" w:after="0"/>
        <w:ind w:left="1584" w:right="1579" w:firstLine="340"/>
        <w:jc w:val="both"/>
        <w:rPr>
          <w:sz w:val="20"/>
        </w:rPr>
      </w:pPr>
      <w:r>
        <w:rPr>
          <w:sz w:val="20"/>
        </w:rPr>
        <w:t>La empresa presentará a los Servicios Públicos de Empleo un programa de</w:t>
      </w:r>
      <w:r>
        <w:rPr>
          <w:spacing w:val="1"/>
          <w:sz w:val="20"/>
        </w:rPr>
        <w:t> </w:t>
      </w:r>
      <w:r>
        <w:rPr>
          <w:sz w:val="20"/>
        </w:rPr>
        <w:t>prácticas no laborales donde constará, al menos, el contenido de las prácticas y la</w:t>
      </w:r>
      <w:r>
        <w:rPr>
          <w:spacing w:val="1"/>
          <w:sz w:val="20"/>
        </w:rPr>
        <w:t> </w:t>
      </w:r>
      <w:r>
        <w:rPr>
          <w:sz w:val="20"/>
        </w:rPr>
        <w:t>formación que le acompañará, la duración de las mismas, así como la indicación de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y tutorías.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7"/>
          <w:headerReference w:type="even" r:id="rId8"/>
          <w:pgSz w:w="11910" w:h="16840"/>
          <w:pgMar w:header="611" w:footer="0" w:top="1400" w:bottom="280" w:left="400" w:right="400"/>
        </w:sectPr>
      </w:pP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20" coordorigin="0,0" coordsize="10772,20">
            <v:line style="position:absolute" from="0,10" to="10772,10" stroked="true" strokeweight="1pt" strokecolor="#00447a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28.3465pt;margin-top:16.507935pt;width:538.6pt;height:.1pt;mso-position-horizontal-relative:page;mso-position-vertical-relative:paragraph;z-index:-15723520;mso-wrap-distance-left:0;mso-wrap-distance-right:0" id="docshape21" coordorigin="567,330" coordsize="10772,0" path="m567,330l11339,330e" filled="false" stroked="true" strokeweight="1pt" strokecolor="#00447a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1584" w:right="0" w:firstLine="0"/>
        <w:jc w:val="left"/>
        <w:rPr>
          <w:i/>
          <w:sz w:val="20"/>
        </w:rPr>
      </w:pP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5.</w:t>
      </w:r>
      <w:r>
        <w:rPr>
          <w:spacing w:val="77"/>
          <w:sz w:val="20"/>
        </w:rPr>
        <w:t> </w:t>
      </w:r>
      <w:r>
        <w:rPr>
          <w:i/>
          <w:sz w:val="20"/>
        </w:rPr>
        <w:t>Contratación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personas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jóvenes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realizan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prácticas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laborales.</w:t>
      </w:r>
    </w:p>
    <w:p>
      <w:pPr>
        <w:pStyle w:val="ListParagraph"/>
        <w:numPr>
          <w:ilvl w:val="0"/>
          <w:numId w:val="4"/>
        </w:numPr>
        <w:tabs>
          <w:tab w:pos="2302" w:val="left" w:leader="none"/>
        </w:tabs>
        <w:spacing w:line="249" w:lineRule="auto" w:before="180" w:after="0"/>
        <w:ind w:left="1584" w:right="1578" w:firstLine="340"/>
        <w:jc w:val="both"/>
        <w:rPr>
          <w:sz w:val="20"/>
        </w:rPr>
      </w:pPr>
      <w:r>
        <w:rPr>
          <w:sz w:val="20"/>
        </w:rPr>
        <w:t>Las personas jóvenes que hayan participado o participen en el programa de</w:t>
      </w:r>
      <w:r>
        <w:rPr>
          <w:spacing w:val="1"/>
          <w:sz w:val="20"/>
        </w:rPr>
        <w:t> </w:t>
      </w:r>
      <w:r>
        <w:rPr>
          <w:sz w:val="20"/>
        </w:rPr>
        <w:t>prácticas no laborales podrán ser contratadas a la finalización, o durante el desarrollo de</w:t>
      </w:r>
      <w:r>
        <w:rPr>
          <w:spacing w:val="1"/>
          <w:sz w:val="20"/>
        </w:rPr>
        <w:t> </w:t>
      </w:r>
      <w:r>
        <w:rPr>
          <w:sz w:val="20"/>
        </w:rPr>
        <w:t>las mismas, bajo cualquier modalidad de contratación, de acuerdo con la normativa</w:t>
      </w:r>
      <w:r>
        <w:rPr>
          <w:spacing w:val="1"/>
          <w:sz w:val="20"/>
        </w:rPr>
        <w:t> </w:t>
      </w:r>
      <w:r>
        <w:rPr>
          <w:sz w:val="20"/>
        </w:rPr>
        <w:t>laboral vigente en ese momento, o en su caso, podrán incorporarse como persona socia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prácticas</w:t>
      </w:r>
      <w:r>
        <w:rPr>
          <w:spacing w:val="-1"/>
          <w:sz w:val="20"/>
        </w:rPr>
        <w:t> </w:t>
      </w:r>
      <w:r>
        <w:rPr>
          <w:sz w:val="20"/>
        </w:rPr>
        <w:t>fueron</w:t>
      </w:r>
      <w:r>
        <w:rPr>
          <w:spacing w:val="-1"/>
          <w:sz w:val="20"/>
        </w:rPr>
        <w:t> </w:t>
      </w:r>
      <w:r>
        <w:rPr>
          <w:sz w:val="20"/>
        </w:rPr>
        <w:t>realizadas en</w:t>
      </w:r>
      <w:r>
        <w:rPr>
          <w:spacing w:val="-2"/>
          <w:sz w:val="20"/>
        </w:rPr>
        <w:t> </w:t>
      </w:r>
      <w:r>
        <w:rPr>
          <w:sz w:val="20"/>
        </w:rPr>
        <w:t>cooperativas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sociedades</w:t>
      </w:r>
      <w:r>
        <w:rPr>
          <w:spacing w:val="-1"/>
          <w:sz w:val="20"/>
        </w:rPr>
        <w:t> </w:t>
      </w:r>
      <w:r>
        <w:rPr>
          <w:sz w:val="20"/>
        </w:rPr>
        <w:t>laborales.</w:t>
      </w:r>
    </w:p>
    <w:p>
      <w:pPr>
        <w:pStyle w:val="ListParagraph"/>
        <w:numPr>
          <w:ilvl w:val="0"/>
          <w:numId w:val="4"/>
        </w:numPr>
        <w:tabs>
          <w:tab w:pos="2296" w:val="left" w:leader="none"/>
        </w:tabs>
        <w:spacing w:line="249" w:lineRule="auto" w:before="4" w:after="0"/>
        <w:ind w:left="1584" w:right="1576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laborales,</w:t>
      </w:r>
      <w:r>
        <w:rPr>
          <w:spacing w:val="1"/>
          <w:sz w:val="20"/>
        </w:rPr>
        <w:t> </w:t>
      </w:r>
      <w:r>
        <w:rPr>
          <w:sz w:val="20"/>
        </w:rPr>
        <w:t>contemplados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suscriban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competentes,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53"/>
          <w:sz w:val="20"/>
        </w:rPr>
        <w:t> </w:t>
      </w:r>
      <w:r>
        <w:rPr>
          <w:sz w:val="20"/>
        </w:rPr>
        <w:t>apartado específico relativo al compromiso de contratación de estas personas jóvenes de</w:t>
      </w:r>
      <w:r>
        <w:rPr>
          <w:spacing w:val="-53"/>
          <w:sz w:val="20"/>
        </w:rPr>
        <w:t> </w:t>
      </w:r>
      <w:r>
        <w:rPr>
          <w:sz w:val="20"/>
        </w:rPr>
        <w:t>acuerdo con lo establecido en el Real Decreto 395/2007, de 23 de marzo, por el que se</w:t>
      </w:r>
      <w:r>
        <w:rPr>
          <w:spacing w:val="1"/>
          <w:sz w:val="20"/>
        </w:rPr>
        <w:t> </w:t>
      </w:r>
      <w:r>
        <w:rPr>
          <w:sz w:val="20"/>
        </w:rPr>
        <w:t>regula el subsistema de formación profesional para el empleo y desarrollado por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TAS/718/2008,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marzo,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subvención que compense gastos derivados de las acciones de tutoría y evaluación,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citada</w:t>
      </w:r>
      <w:r>
        <w:rPr>
          <w:spacing w:val="-1"/>
          <w:sz w:val="20"/>
        </w:rPr>
        <w:t> </w:t>
      </w:r>
      <w:r>
        <w:rPr>
          <w:sz w:val="20"/>
        </w:rPr>
        <w:t>Orden.</w:t>
      </w:r>
    </w:p>
    <w:p>
      <w:pPr>
        <w:pStyle w:val="ListParagraph"/>
        <w:numPr>
          <w:ilvl w:val="0"/>
          <w:numId w:val="4"/>
        </w:numPr>
        <w:tabs>
          <w:tab w:pos="2292" w:val="left" w:leader="none"/>
        </w:tabs>
        <w:spacing w:line="249" w:lineRule="auto" w:before="7" w:after="0"/>
        <w:ind w:left="1584" w:right="1582" w:firstLine="340"/>
        <w:jc w:val="both"/>
        <w:rPr>
          <w:sz w:val="20"/>
        </w:rPr>
      </w:pPr>
      <w:r>
        <w:rPr>
          <w:sz w:val="20"/>
        </w:rPr>
        <w:t>Los contratos de trabajo celebrados con las personas jóvenes que se suscriban</w:t>
      </w:r>
      <w:r>
        <w:rPr>
          <w:spacing w:val="1"/>
          <w:sz w:val="20"/>
        </w:rPr>
        <w:t> </w:t>
      </w:r>
      <w:r>
        <w:rPr>
          <w:sz w:val="20"/>
        </w:rPr>
        <w:t>tras la participación de éstas en el programa de prácticas no laborales, se podrán acoger</w:t>
      </w:r>
      <w:r>
        <w:rPr>
          <w:spacing w:val="1"/>
          <w:sz w:val="20"/>
        </w:rPr>
        <w:t> </w:t>
      </w:r>
      <w:r>
        <w:rPr>
          <w:sz w:val="20"/>
        </w:rPr>
        <w:t>a los incentivos que en materia de contratación existan en la legislación vigente en el</w:t>
      </w:r>
      <w:r>
        <w:rPr>
          <w:spacing w:val="1"/>
          <w:sz w:val="20"/>
        </w:rPr>
        <w:t> </w:t>
      </w:r>
      <w:r>
        <w:rPr>
          <w:sz w:val="20"/>
        </w:rPr>
        <w:t>momento de la contratación, de acuerdo, en todo caso, con la normativa que resulte de</w:t>
      </w:r>
      <w:r>
        <w:rPr>
          <w:spacing w:val="1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1"/>
      </w:pPr>
    </w:p>
    <w:p>
      <w:pPr>
        <w:tabs>
          <w:tab w:pos="4018" w:val="left" w:leader="none"/>
        </w:tabs>
        <w:spacing w:before="0"/>
        <w:ind w:left="1584" w:right="0" w:firstLine="0"/>
        <w:jc w:val="left"/>
        <w:rPr>
          <w:i/>
          <w:sz w:val="20"/>
        </w:rPr>
      </w:pPr>
      <w:r>
        <w:rPr>
          <w:sz w:val="20"/>
        </w:rPr>
        <w:t>Disposición</w:t>
      </w:r>
      <w:r>
        <w:rPr>
          <w:spacing w:val="-6"/>
          <w:sz w:val="20"/>
        </w:rPr>
        <w:t> </w:t>
      </w:r>
      <w:r>
        <w:rPr>
          <w:sz w:val="20"/>
        </w:rPr>
        <w:t>final</w:t>
      </w:r>
      <w:r>
        <w:rPr>
          <w:spacing w:val="-4"/>
          <w:sz w:val="20"/>
        </w:rPr>
        <w:t> </w:t>
      </w:r>
      <w:r>
        <w:rPr>
          <w:sz w:val="20"/>
        </w:rPr>
        <w:t>primera.</w:t>
        <w:tab/>
      </w:r>
      <w:r>
        <w:rPr>
          <w:i/>
          <w:sz w:val="20"/>
        </w:rPr>
        <w:t>Título competencial.</w:t>
      </w:r>
    </w:p>
    <w:p>
      <w:pPr>
        <w:pStyle w:val="BodyText"/>
        <w:spacing w:line="249" w:lineRule="auto" w:before="180"/>
        <w:ind w:left="1584" w:right="1583" w:firstLine="340"/>
        <w:jc w:val="both"/>
      </w:pPr>
      <w:r>
        <w:rPr/>
        <w:t>Este real decreto se dicta al amparo del título competencial previsto en el artículo</w:t>
      </w:r>
      <w:r>
        <w:rPr>
          <w:spacing w:val="1"/>
        </w:rPr>
        <w:t> </w:t>
      </w:r>
      <w:r>
        <w:rPr/>
        <w:t>149.1.7.ª de la Constitución, que atribuye al Estado la competencia exclusiva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4107" w:val="left" w:leader="none"/>
        </w:tabs>
        <w:spacing w:before="0"/>
        <w:ind w:left="1584" w:right="0" w:firstLine="0"/>
        <w:jc w:val="left"/>
        <w:rPr>
          <w:i/>
          <w:sz w:val="20"/>
        </w:rPr>
      </w:pP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segunda.</w:t>
        <w:tab/>
      </w:r>
      <w:r>
        <w:rPr>
          <w:i/>
          <w:sz w:val="20"/>
        </w:rPr>
        <w:t>Habilitación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reglamentario.</w:t>
      </w:r>
    </w:p>
    <w:p>
      <w:pPr>
        <w:pStyle w:val="BodyText"/>
        <w:spacing w:line="249" w:lineRule="auto" w:before="180"/>
        <w:ind w:left="1584" w:right="1581" w:firstLine="340"/>
        <w:jc w:val="both"/>
      </w:pPr>
      <w:r>
        <w:rPr/>
        <w:t>Se autoriza a la persona titular del Ministerio de Trabajo e Inmigración, para dictar</w:t>
      </w:r>
      <w:r>
        <w:rPr>
          <w:spacing w:val="1"/>
        </w:rPr>
        <w:t> </w:t>
      </w:r>
      <w:r>
        <w:rPr/>
        <w:t>cuantas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line="249" w:lineRule="auto" w:before="2"/>
        <w:ind w:left="1584" w:right="1581" w:firstLine="340"/>
        <w:jc w:val="both"/>
      </w:pPr>
      <w:r>
        <w:rPr/>
        <w:t>Asimismo, se faculta a la persona titular de la Dirección General del Servicio Público</w:t>
      </w:r>
      <w:r>
        <w:rPr>
          <w:spacing w:val="1"/>
        </w:rPr>
        <w:t> </w:t>
      </w:r>
      <w:r>
        <w:rPr/>
        <w:t>de Empleo Estatal, en el ámbito de sus competencias, para dictar cuantas resoluciones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</w:t>
      </w:r>
      <w:r>
        <w:rPr/>
        <w:t>precisas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real decreto.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3962" w:val="left" w:leader="none"/>
        </w:tabs>
        <w:spacing w:before="0"/>
        <w:ind w:left="1584" w:right="0" w:firstLine="0"/>
        <w:jc w:val="left"/>
        <w:rPr>
          <w:i/>
          <w:sz w:val="20"/>
        </w:rPr>
      </w:pP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tercera.</w:t>
        <w:tab/>
      </w:r>
      <w:r>
        <w:rPr>
          <w:i/>
          <w:sz w:val="20"/>
        </w:rPr>
        <w:t>Entrada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vigor.</w:t>
      </w:r>
    </w:p>
    <w:p>
      <w:pPr>
        <w:pStyle w:val="BodyText"/>
        <w:spacing w:before="180"/>
        <w:ind w:left="1924"/>
      </w:pPr>
      <w:r>
        <w:rPr/>
        <w:t>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real</w:t>
      </w:r>
      <w:r>
        <w:rPr>
          <w:spacing w:val="19"/>
        </w:rPr>
        <w:t> </w:t>
      </w:r>
      <w:r>
        <w:rPr/>
        <w:t>decreto</w:t>
      </w:r>
      <w:r>
        <w:rPr>
          <w:spacing w:val="19"/>
        </w:rPr>
        <w:t> </w:t>
      </w:r>
      <w:r>
        <w:rPr/>
        <w:t>entrará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vigor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día</w:t>
      </w:r>
      <w:r>
        <w:rPr>
          <w:spacing w:val="19"/>
        </w:rPr>
        <w:t> </w:t>
      </w:r>
      <w:r>
        <w:rPr/>
        <w:t>siguiente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publicación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</w:p>
    <w:p>
      <w:pPr>
        <w:pStyle w:val="BodyText"/>
        <w:spacing w:before="10"/>
        <w:ind w:left="1584"/>
      </w:pPr>
      <w:r>
        <w:rPr/>
        <w:t>«Boletín</w:t>
      </w:r>
      <w:r>
        <w:rPr>
          <w:spacing w:val="-4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Estado».</w:t>
      </w:r>
    </w:p>
    <w:p>
      <w:pPr>
        <w:pStyle w:val="BodyText"/>
        <w:spacing w:before="181"/>
        <w:ind w:left="1924"/>
      </w:pPr>
      <w:r>
        <w:rPr/>
        <w:t>Dado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Madrid,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2011.</w:t>
      </w:r>
    </w:p>
    <w:p>
      <w:pPr>
        <w:pStyle w:val="BodyText"/>
        <w:spacing w:before="180"/>
        <w:ind w:right="1582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pStyle w:val="BodyText"/>
        <w:spacing w:before="4"/>
        <w:rPr>
          <w:sz w:val="16"/>
        </w:rPr>
      </w:pPr>
    </w:p>
    <w:p>
      <w:pPr>
        <w:spacing w:line="324" w:lineRule="auto" w:before="95"/>
        <w:ind w:left="4189" w:right="4187" w:firstLine="0"/>
        <w:jc w:val="center"/>
        <w:rPr>
          <w:sz w:val="16"/>
        </w:rPr>
      </w:pPr>
      <w:r>
        <w:rPr/>
        <w:pict>
          <v:shape style="position:absolute;margin-left:561.85376pt;margin-top:77.561356pt;width:9.85pt;height:77.75pt;mso-position-horizontal-relative:page;mso-position-vertical-relative:paragraph;z-index:15734784" type="#_x0000_t202" id="docshape2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cve:</w:t>
                  </w:r>
                  <w:r>
                    <w:rPr>
                      <w:spacing w:val="-9"/>
                      <w:sz w:val="14"/>
                    </w:rPr>
                    <w:t> </w:t>
                  </w:r>
                  <w:r>
                    <w:rPr>
                      <w:sz w:val="14"/>
                    </w:rPr>
                    <w:t>BOE-A-2011-18062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El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Ministro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Trabajo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Inmigración,</w:t>
      </w:r>
      <w:r>
        <w:rPr>
          <w:spacing w:val="-43"/>
          <w:w w:val="105"/>
          <w:sz w:val="16"/>
        </w:rPr>
        <w:t> </w:t>
      </w:r>
      <w:r>
        <w:rPr>
          <w:w w:val="105"/>
          <w:sz w:val="16"/>
        </w:rPr>
        <w:t>VALERIANO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GÓMEZ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SÁNCHEZ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25.985001pt;margin-top:15.233476pt;width:543.35pt;height:17.05pt;mso-position-horizontal-relative:page;mso-position-vertical-relative:paragraph;z-index:-15723008;mso-wrap-distance-left:0;mso-wrap-distance-right:0" type="#_x0000_t202" id="docshape23" filled="true" fillcolor="#00447a" stroked="false">
            <v:textbox inset="0,0,0,0">
              <w:txbxContent>
                <w:p>
                  <w:pPr>
                    <w:tabs>
                      <w:tab w:pos="3308" w:val="left" w:leader="none"/>
                      <w:tab w:pos="8010" w:val="left" w:leader="none"/>
                    </w:tabs>
                    <w:spacing w:before="55"/>
                    <w:ind w:left="316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hyperlink r:id="rId9">
                    <w:r>
                      <w:rPr>
                        <w:b/>
                        <w:color w:val="FFFFFF"/>
                        <w:sz w:val="16"/>
                      </w:rPr>
                      <w:t>http://www.boe.es</w:t>
                    </w:r>
                  </w:hyperlink>
                  <w:r>
                    <w:rPr>
                      <w:b/>
                      <w:color w:val="FFFFFF"/>
                      <w:sz w:val="16"/>
                    </w:rPr>
                    <w:tab/>
                  </w:r>
                  <w:r>
                    <w:rPr>
                      <w:b/>
                      <w:color w:val="FFFFFF"/>
                      <w:sz w:val="20"/>
                    </w:rPr>
                    <w:t>BOLETÍN</w:t>
                  </w:r>
                  <w:r>
                    <w:rPr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OFICIAL</w:t>
                  </w:r>
                  <w:r>
                    <w:rPr>
                      <w:b/>
                      <w:color w:val="FFFFFF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DEL</w:t>
                  </w:r>
                  <w:r>
                    <w:rPr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ESTADO</w:t>
                    <w:tab/>
                  </w:r>
                  <w:r>
                    <w:rPr>
                      <w:b/>
                      <w:color w:val="FFFFFF"/>
                      <w:sz w:val="16"/>
                    </w:rPr>
                    <w:t>D.</w:t>
                  </w:r>
                  <w:r>
                    <w:rPr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L.:</w:t>
                  </w:r>
                  <w:r>
                    <w:rPr>
                      <w:b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M-1/1958</w:t>
                  </w:r>
                  <w:r>
                    <w:rPr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-</w:t>
                  </w:r>
                  <w:r>
                    <w:rPr>
                      <w:b/>
                      <w:color w:val="FFFFFF"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ISSN:</w:t>
                  </w:r>
                  <w:r>
                    <w:rPr>
                      <w:b/>
                      <w:color w:val="FFFFFF"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0212-033X</w:t>
                  </w:r>
                </w:p>
              </w:txbxContent>
            </v:textbox>
            <v:fill type="solid"/>
            <w10:wrap type="topAndBottom"/>
          </v:shape>
        </w:pict>
      </w:r>
    </w:p>
    <w:sectPr>
      <w:pgSz w:w="11910" w:h="16840"/>
      <w:pgMar w:header="611" w:footer="0" w:top="140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" name="image1.png" descr="Escudo de España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1104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3" name="image2.png" descr="Logotipo BOE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.854599pt;margin-top:37.975037pt;width:307.5pt;height:24.35pt;mso-position-horizontal-relative:page;mso-position-vertical-relative:page;z-index:-15844864" type="#_x0000_t202" id="docshape1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00447A"/>
                    <w:sz w:val="40"/>
                  </w:rPr>
                  <w:t>BOLETÍN</w:t>
                </w:r>
                <w:r>
                  <w:rPr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OFICIAL</w:t>
                </w:r>
                <w:r>
                  <w:rPr>
                    <w:b/>
                    <w:color w:val="00447A"/>
                    <w:spacing w:val="-21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DEL</w:t>
                </w:r>
                <w:r>
                  <w:rPr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212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264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5843328" type="#_x0000_t202" id="docshape2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b/>
                    <w:sz w:val="40"/>
                  </w:rPr>
                </w:pPr>
                <w:r>
                  <w:rPr>
                    <w:b/>
                    <w:color w:val="00447A"/>
                    <w:sz w:val="40"/>
                  </w:rPr>
                  <w:t>BOLETÍN</w:t>
                </w:r>
                <w:r>
                  <w:rPr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OFICIAL</w:t>
                </w:r>
                <w:r>
                  <w:rPr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DEL</w:t>
                </w:r>
                <w:r>
                  <w:rPr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Viernes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18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de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noviembre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de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5842816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Núm.</w:t>
                </w:r>
                <w:r>
                  <w:rPr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278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973999pt;margin-top:71.949097pt;width:98.95pt;height:13.2pt;mso-position-horizontal-relative:page;mso-position-vertical-relative:page;z-index:-1584230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Sec. I.</w:t>
                </w:r>
                <w:r>
                  <w:rPr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Pág. </w:t>
                </w:r>
                <w:r>
                  <w:rPr/>
                  <w:fldChar w:fldCharType="begin"/>
                </w:r>
                <w:r>
                  <w:rPr>
                    <w:b/>
                    <w:color w:val="00447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119524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5840768" type="#_x0000_t202" id="docshape11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b/>
                    <w:sz w:val="40"/>
                  </w:rPr>
                </w:pPr>
                <w:r>
                  <w:rPr>
                    <w:b/>
                    <w:color w:val="00447A"/>
                    <w:sz w:val="40"/>
                  </w:rPr>
                  <w:t>BOLETÍN</w:t>
                </w:r>
                <w:r>
                  <w:rPr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OFICIAL</w:t>
                </w:r>
                <w:r>
                  <w:rPr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DEL</w:t>
                </w:r>
                <w:r>
                  <w:rPr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Viernes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18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de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noviembre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de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5840256" type="#_x0000_t202" id="docshape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Núm.</w:t>
                </w:r>
                <w:r>
                  <w:rPr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278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973999pt;margin-top:71.949097pt;width:95.95pt;height:13.2pt;mso-position-horizontal-relative:page;mso-position-vertical-relative:page;z-index:-15839744" type="#_x0000_t202" id="docshape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Sec.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I.</w:t>
                </w:r>
                <w:r>
                  <w:rPr>
                    <w:b/>
                    <w:color w:val="00447A"/>
                    <w:spacing w:val="101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Pág.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119525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7248">
          <wp:simplePos x="0" y="0"/>
          <wp:positionH relativeFrom="page">
            <wp:posOffset>6819821</wp:posOffset>
          </wp:positionH>
          <wp:positionV relativeFrom="page">
            <wp:posOffset>387794</wp:posOffset>
          </wp:positionV>
          <wp:extent cx="377216" cy="40164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16" cy="40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361147</wp:posOffset>
          </wp:positionH>
          <wp:positionV relativeFrom="page">
            <wp:posOffset>447205</wp:posOffset>
          </wp:positionV>
          <wp:extent cx="753696" cy="31520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696" cy="3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3.854599pt;margin-top:37.975037pt;width:307.5pt;height:47.15pt;mso-position-horizontal-relative:page;mso-position-vertical-relative:page;z-index:-15838208" type="#_x0000_t202" id="docshape14" filled="false" stroked="false">
          <v:textbox inset="0,0,0,0">
            <w:txbxContent>
              <w:p>
                <w:pPr>
                  <w:spacing w:before="7"/>
                  <w:ind w:left="3" w:right="3" w:firstLine="0"/>
                  <w:jc w:val="center"/>
                  <w:rPr>
                    <w:b/>
                    <w:sz w:val="40"/>
                  </w:rPr>
                </w:pPr>
                <w:r>
                  <w:rPr>
                    <w:b/>
                    <w:color w:val="00447A"/>
                    <w:sz w:val="40"/>
                  </w:rPr>
                  <w:t>BOLETÍN</w:t>
                </w:r>
                <w:r>
                  <w:rPr>
                    <w:b/>
                    <w:color w:val="00447A"/>
                    <w:spacing w:val="-14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OFICIAL</w:t>
                </w:r>
                <w:r>
                  <w:rPr>
                    <w:b/>
                    <w:color w:val="00447A"/>
                    <w:spacing w:val="-19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DEL</w:t>
                </w:r>
                <w:r>
                  <w:rPr>
                    <w:b/>
                    <w:color w:val="00447A"/>
                    <w:spacing w:val="-20"/>
                    <w:sz w:val="40"/>
                  </w:rPr>
                  <w:t> </w:t>
                </w:r>
                <w:r>
                  <w:rPr>
                    <w:b/>
                    <w:color w:val="00447A"/>
                    <w:sz w:val="40"/>
                  </w:rPr>
                  <w:t>ESTADO</w:t>
                </w:r>
              </w:p>
              <w:p>
                <w:pPr>
                  <w:spacing w:before="226"/>
                  <w:ind w:left="3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Viernes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18</w:t>
                </w:r>
                <w:r>
                  <w:rPr>
                    <w:b/>
                    <w:color w:val="00447A"/>
                    <w:spacing w:val="-4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de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noviembre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de</w:t>
                </w:r>
                <w:r>
                  <w:rPr>
                    <w:b/>
                    <w:color w:val="00447A"/>
                    <w:spacing w:val="-3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465pt;margin-top:71.949097pt;width:46.45pt;height:13.2pt;mso-position-horizontal-relative:page;mso-position-vertical-relative:page;z-index:-15837696" type="#_x0000_t202" id="docshape1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Núm.</w:t>
                </w:r>
                <w:r>
                  <w:rPr>
                    <w:b/>
                    <w:color w:val="00447A"/>
                    <w:spacing w:val="-6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278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973999pt;margin-top:71.949097pt;width:98.95pt;height:13.2pt;mso-position-horizontal-relative:page;mso-position-vertical-relative:page;z-index:-15837184" type="#_x0000_t202" id="docshape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447A"/>
                    <w:sz w:val="20"/>
                  </w:rPr>
                  <w:t>Sec. I.</w:t>
                </w:r>
                <w:r>
                  <w:rPr>
                    <w:b/>
                    <w:color w:val="00447A"/>
                    <w:spacing w:val="55"/>
                    <w:sz w:val="20"/>
                  </w:rPr>
                  <w:t> </w:t>
                </w:r>
                <w:r>
                  <w:rPr>
                    <w:b/>
                    <w:color w:val="00447A"/>
                    <w:sz w:val="20"/>
                  </w:rPr>
                  <w:t>Pág. </w:t>
                </w:r>
                <w:r>
                  <w:rPr>
                    <w:b/>
                    <w:color w:val="00447A"/>
                    <w:sz w:val="20"/>
                  </w:rPr>
                  <w:t>119526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584" w:hanging="3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532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5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7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0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2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5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7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0" w:hanging="37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84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32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5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7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0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2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5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7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0" w:hanging="36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84" w:hanging="3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532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5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7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0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2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5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7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0" w:hanging="3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4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532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5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7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90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2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5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7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0" w:hanging="36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80"/>
      <w:ind w:left="1584" w:right="1580" w:firstLine="34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yperlink" Target="http://www.boe.es/" TargetMode="Externa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 TRABAJO E INMIGRACIÓN</dc:creator>
  <cp:keywords>DECRETO 1543/2011 de 31/10/2011;MINISTERIO DE TRABAJO E INMIGRACIÓN;BOE-A-2011-18062;BOE 278 de 2011;18062;18/11/2011</cp:keywords>
  <dc:subject>BOE-A-2011-18062</dc:subject>
  <dc:title>Disposición 18062 del BOE núm. 278 de 2011</dc:title>
  <dcterms:created xsi:type="dcterms:W3CDTF">2021-07-08T16:19:43Z</dcterms:created>
  <dcterms:modified xsi:type="dcterms:W3CDTF">2021-07-08T16:19:43Z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Creator">
    <vt:lpwstr>eBOE</vt:lpwstr>
  </property>
  <property fmtid="{D5CDD505-2E9C-101B-9397-08002B2CF9AE}" pid="4" name="LastSaved">
    <vt:filetime>2021-07-08T00:00:00Z</vt:filetime>
  </property>
</Properties>
</file>